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596F5" w14:textId="1563B279" w:rsidR="00CC6168" w:rsidRDefault="00E06A81" w:rsidP="00E17C05">
      <w:pPr>
        <w:tabs>
          <w:tab w:val="left" w:pos="4530"/>
        </w:tabs>
        <w:ind w:left="2160" w:firstLine="720"/>
      </w:pPr>
      <w:r w:rsidRPr="00966284">
        <w:rPr>
          <w:noProof/>
        </w:rPr>
        <w:drawing>
          <wp:anchor distT="0" distB="0" distL="114300" distR="114300" simplePos="0" relativeHeight="251665408" behindDoc="1" locked="0" layoutInCell="1" allowOverlap="1" wp14:anchorId="72077A51" wp14:editId="1FCA7061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440000" cy="486000"/>
            <wp:effectExtent l="0" t="0" r="8255" b="9525"/>
            <wp:wrapNone/>
            <wp:docPr id="13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Γραφικό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168">
        <w:rPr>
          <w:noProof/>
          <w:lang w:val="en-US"/>
        </w:rPr>
        <w:t xml:space="preserve">      </w:t>
      </w:r>
      <w:r w:rsidR="00E17C05">
        <w:rPr>
          <w:noProof/>
          <w:lang w:val="en-US"/>
        </w:rPr>
        <w:tab/>
      </w:r>
    </w:p>
    <w:p w14:paraId="03FA774A" w14:textId="62ED5995" w:rsidR="00F90D4C" w:rsidRPr="00F90D4C" w:rsidRDefault="00CC6168" w:rsidP="00CC6168">
      <w:pPr>
        <w:rPr>
          <w:noProof/>
        </w:rPr>
      </w:pPr>
      <w:r>
        <w:rPr>
          <w:lang w:val="en-US"/>
        </w:rPr>
        <w:t xml:space="preserve"> </w:t>
      </w:r>
      <w:r w:rsidR="00F90D4C">
        <w:rPr>
          <w:noProof/>
        </w:rPr>
        <w:t xml:space="preserve"> </w:t>
      </w:r>
    </w:p>
    <w:tbl>
      <w:tblPr>
        <w:tblStyle w:val="af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2104CE" w:rsidRPr="002104CE" w14:paraId="26E54E83" w14:textId="77777777" w:rsidTr="002C44F9">
        <w:trPr>
          <w:trHeight w:val="1020"/>
        </w:trPr>
        <w:tc>
          <w:tcPr>
            <w:tcW w:w="2552" w:type="dxa"/>
          </w:tcPr>
          <w:p w14:paraId="7CD12700" w14:textId="5146F058" w:rsidR="00F90D4C" w:rsidRPr="00F90D4C" w:rsidRDefault="00F53634" w:rsidP="00F90D4C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FBF901" wp14:editId="22988C31">
                  <wp:extent cx="1463040" cy="1176655"/>
                  <wp:effectExtent l="0" t="0" r="3810" b="444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7ED238E9" w14:textId="77777777" w:rsidR="00F90D4C" w:rsidRDefault="00F90D4C" w:rsidP="00CC6168">
            <w:pPr>
              <w:rPr>
                <w:noProof/>
              </w:rPr>
            </w:pPr>
          </w:p>
        </w:tc>
        <w:tc>
          <w:tcPr>
            <w:tcW w:w="4666" w:type="dxa"/>
          </w:tcPr>
          <w:p w14:paraId="422E8EF7" w14:textId="77777777" w:rsidR="00F90D4C" w:rsidRDefault="002104CE" w:rsidP="00EC4A58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026F30E9" wp14:editId="76E8B7C5">
                      <wp:simplePos x="0" y="0"/>
                      <wp:positionH relativeFrom="page">
                        <wp:posOffset>1233681</wp:posOffset>
                      </wp:positionH>
                      <wp:positionV relativeFrom="paragraph">
                        <wp:posOffset>172473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17681" w14:textId="2959267B" w:rsidR="00EC4A58" w:rsidRPr="00EC4A58" w:rsidRDefault="00E5064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97.15pt;margin-top:13.6pt;width:129pt;height:24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GWG15vcAAAACQEAAA8AAABkcnMvZG93bnJldi54bWxMj8tOwzAQRfdI/IM1&#10;SOyogwlNCXEqBGLFilL2djzEoX6E2G0DX8+wKss7c3XmTLOevWMHnNIQg4TrRQEMQxfNEHoJ27fn&#10;qxWwlFUwysWAEr4xwbo9P2tUbeIxvOJhk3tGkJBqJcHmPNacp86iV2kRRwy0+4iTV5ni1HMzqSPB&#10;veOiKJbcqyHQBatGfLTY7TZ7L0G8/PTv3afY6Sert8aV1ZcttZSXF/PDPbCMcz6V4U+f1KElJx33&#10;wSTmKN+VN1QlWCWAUaG8FTTQEqrlCnjb8P8ftL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ZYbXm9wAAAAJAQAADwAAAAAAAAAAAAAAAACsBAAAZHJzL2Rvd25yZXYueG1sUEsFBgAA&#10;AAAEAAQA8wAAALUFAAAAAA==&#10;" fillcolor="#006896" strokecolor="white [3212]">
                      <v:textbox>
                        <w:txbxContent>
                          <w:p w14:paraId="18417681" w14:textId="2959267B" w:rsidR="00EC4A58" w:rsidRPr="00EC4A58" w:rsidRDefault="00E506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2C8821A8" w14:textId="77777777" w:rsidR="00394469" w:rsidRPr="00394469" w:rsidRDefault="00394469" w:rsidP="00394469"/>
          <w:p w14:paraId="332CD32B" w14:textId="77777777" w:rsidR="00394469" w:rsidRPr="00394469" w:rsidRDefault="00394469" w:rsidP="00394469"/>
          <w:p w14:paraId="7EB78781" w14:textId="77777777" w:rsidR="00394469" w:rsidRDefault="00394469" w:rsidP="00394469">
            <w:pPr>
              <w:rPr>
                <w:noProof/>
              </w:rPr>
            </w:pPr>
          </w:p>
          <w:p w14:paraId="61DE440B" w14:textId="61D66203" w:rsidR="00394469" w:rsidRPr="00394469" w:rsidRDefault="00394469" w:rsidP="00394469">
            <w:pPr>
              <w:tabs>
                <w:tab w:val="left" w:pos="1524"/>
              </w:tabs>
            </w:pPr>
            <w:r>
              <w:tab/>
            </w:r>
          </w:p>
        </w:tc>
      </w:tr>
      <w:tr w:rsidR="007A3852" w:rsidRPr="00F90D4C" w14:paraId="67D2EA67" w14:textId="77777777" w:rsidTr="002C44F9">
        <w:trPr>
          <w:trHeight w:val="60"/>
        </w:trPr>
        <w:tc>
          <w:tcPr>
            <w:tcW w:w="2552" w:type="dxa"/>
          </w:tcPr>
          <w:p w14:paraId="27107B28" w14:textId="77777777" w:rsidR="007A3852" w:rsidRPr="00F90D4C" w:rsidRDefault="007A3852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3E51722A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7A3852" w:rsidRPr="00F90D4C" w14:paraId="4542E4DA" w14:textId="77777777" w:rsidTr="002C44F9">
        <w:trPr>
          <w:trHeight w:val="342"/>
        </w:trPr>
        <w:tc>
          <w:tcPr>
            <w:tcW w:w="2552" w:type="dxa"/>
          </w:tcPr>
          <w:p w14:paraId="4D768759" w14:textId="183C33B6" w:rsidR="007A3852" w:rsidRPr="00F90D4C" w:rsidRDefault="00D02354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  <w:drawing>
                <wp:inline distT="0" distB="0" distL="0" distR="0" wp14:anchorId="31050D96" wp14:editId="7198C0E0">
                  <wp:extent cx="851557" cy="190647"/>
                  <wp:effectExtent l="0" t="0" r="5715" b="0"/>
                  <wp:docPr id="1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06" cy="19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57333148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D02354" w:rsidRPr="00F90D4C" w14:paraId="60C7F30D" w14:textId="77777777" w:rsidTr="002C44F9">
        <w:trPr>
          <w:trHeight w:val="342"/>
        </w:trPr>
        <w:tc>
          <w:tcPr>
            <w:tcW w:w="2552" w:type="dxa"/>
          </w:tcPr>
          <w:p w14:paraId="34335FA8" w14:textId="77777777" w:rsidR="00F53634" w:rsidRPr="00F5363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Τμήμα Επικοινωνίας &amp;</w:t>
            </w:r>
          </w:p>
          <w:p w14:paraId="31E9732B" w14:textId="77777777" w:rsidR="00F53634" w:rsidRPr="00F5363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Δημοσίων Σχέσεων</w:t>
            </w:r>
          </w:p>
          <w:p w14:paraId="3D763D2A" w14:textId="511934C5" w:rsidR="00D02354" w:rsidRPr="00D0235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Αθήνα,</w:t>
            </w:r>
            <w:r w:rsidR="004909ED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 xml:space="preserve"> 31</w:t>
            </w: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</w:t>
            </w:r>
            <w:r w:rsidR="00D83978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0</w:t>
            </w:r>
            <w:r w:rsidR="003B38D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7</w:t>
            </w: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.202</w:t>
            </w:r>
            <w:r w:rsidR="00D83978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14:paraId="7C153CA3" w14:textId="77777777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C424E3" w14:textId="34EBB1C9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</w:tr>
    </w:tbl>
    <w:p w14:paraId="1F4533EB" w14:textId="715BDEC9" w:rsidR="00CC6168" w:rsidRDefault="00CC6168" w:rsidP="00CC6168">
      <w:pPr>
        <w:rPr>
          <w:noProof/>
          <w:sz w:val="16"/>
          <w:szCs w:val="16"/>
        </w:rPr>
      </w:pPr>
    </w:p>
    <w:p w14:paraId="04A9705F" w14:textId="59792BDF" w:rsidR="0032394B" w:rsidRDefault="0032394B" w:rsidP="00CF2420">
      <w:pPr>
        <w:rPr>
          <w:noProof/>
          <w:sz w:val="16"/>
          <w:szCs w:val="16"/>
        </w:rPr>
      </w:pPr>
    </w:p>
    <w:p w14:paraId="032602BC" w14:textId="663D11BE" w:rsidR="002B70AB" w:rsidRPr="00206809" w:rsidRDefault="003A45A9" w:rsidP="00E159CD">
      <w:pPr>
        <w:ind w:left="283" w:right="170"/>
        <w:jc w:val="center"/>
        <w:rPr>
          <w:rFonts w:ascii="Arial" w:hAnsi="Arial" w:cs="Arial"/>
          <w:b/>
          <w:noProof/>
          <w:sz w:val="22"/>
          <w:szCs w:val="22"/>
        </w:rPr>
      </w:pPr>
      <w:bookmarkStart w:id="0" w:name="_Hlk148617715"/>
      <w:r>
        <w:rPr>
          <w:rFonts w:ascii="Arial" w:hAnsi="Arial" w:cs="Arial"/>
          <w:b/>
          <w:noProof/>
          <w:sz w:val="22"/>
          <w:szCs w:val="22"/>
        </w:rPr>
        <w:t>Αναρτήθηκ</w:t>
      </w:r>
      <w:r w:rsidR="004909ED">
        <w:rPr>
          <w:rFonts w:ascii="Arial" w:hAnsi="Arial" w:cs="Arial"/>
          <w:b/>
          <w:noProof/>
          <w:sz w:val="22"/>
          <w:szCs w:val="22"/>
        </w:rPr>
        <w:t>αν</w:t>
      </w:r>
      <w:r>
        <w:rPr>
          <w:rFonts w:ascii="Arial" w:hAnsi="Arial" w:cs="Arial"/>
          <w:b/>
          <w:noProof/>
          <w:sz w:val="22"/>
          <w:szCs w:val="22"/>
        </w:rPr>
        <w:t xml:space="preserve"> τ</w:t>
      </w:r>
      <w:r w:rsidR="004909ED">
        <w:rPr>
          <w:rFonts w:ascii="Arial" w:hAnsi="Arial" w:cs="Arial"/>
          <w:b/>
          <w:noProof/>
          <w:sz w:val="22"/>
          <w:szCs w:val="22"/>
        </w:rPr>
        <w:t>α</w:t>
      </w:r>
      <w:r>
        <w:rPr>
          <w:rFonts w:ascii="Arial" w:hAnsi="Arial" w:cs="Arial"/>
          <w:b/>
          <w:noProof/>
          <w:sz w:val="22"/>
          <w:szCs w:val="22"/>
        </w:rPr>
        <w:t xml:space="preserve"> μητρώ</w:t>
      </w:r>
      <w:r w:rsidR="004909ED">
        <w:rPr>
          <w:rFonts w:ascii="Arial" w:hAnsi="Arial" w:cs="Arial"/>
          <w:b/>
          <w:noProof/>
          <w:sz w:val="22"/>
          <w:szCs w:val="22"/>
        </w:rPr>
        <w:t>α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="004909ED">
        <w:rPr>
          <w:rFonts w:ascii="Arial" w:hAnsi="Arial" w:cs="Arial"/>
          <w:b/>
          <w:noProof/>
          <w:sz w:val="22"/>
          <w:szCs w:val="22"/>
        </w:rPr>
        <w:t xml:space="preserve">παρόχων κατάρτισης και πιστοποίησης </w:t>
      </w:r>
      <w:r w:rsidR="002B70AB" w:rsidRPr="00206809">
        <w:rPr>
          <w:rFonts w:ascii="Arial" w:hAnsi="Arial" w:cs="Arial"/>
          <w:b/>
          <w:noProof/>
          <w:sz w:val="22"/>
          <w:szCs w:val="22"/>
        </w:rPr>
        <w:t>για το νέο πρόγραμμα της ΔΥΠΑ σε πράσινες δεξιότητες για ανέργους</w:t>
      </w:r>
    </w:p>
    <w:p w14:paraId="2757D19E" w14:textId="77777777" w:rsidR="002B70AB" w:rsidRPr="00206809" w:rsidRDefault="002B70AB" w:rsidP="002B70AB">
      <w:pPr>
        <w:ind w:left="283" w:right="170"/>
        <w:jc w:val="both"/>
        <w:rPr>
          <w:rFonts w:ascii="Arial" w:hAnsi="Arial" w:cs="Arial"/>
          <w:noProof/>
          <w:sz w:val="22"/>
          <w:szCs w:val="22"/>
        </w:rPr>
      </w:pPr>
    </w:p>
    <w:p w14:paraId="5929BE96" w14:textId="45820A09" w:rsidR="006179C7" w:rsidRPr="006179C7" w:rsidRDefault="006179C7" w:rsidP="004909ED">
      <w:pPr>
        <w:ind w:left="283" w:right="17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Αναρτήθη</w:t>
      </w:r>
      <w:r w:rsidR="004909ED">
        <w:rPr>
          <w:rFonts w:ascii="Arial" w:hAnsi="Arial" w:cs="Arial"/>
          <w:noProof/>
          <w:sz w:val="22"/>
          <w:szCs w:val="22"/>
        </w:rPr>
        <w:t>καν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6179C7">
        <w:rPr>
          <w:rFonts w:ascii="Arial" w:hAnsi="Arial" w:cs="Arial"/>
          <w:noProof/>
          <w:sz w:val="22"/>
          <w:szCs w:val="22"/>
        </w:rPr>
        <w:t xml:space="preserve">σήμερα, </w:t>
      </w:r>
      <w:r w:rsidR="004909ED">
        <w:rPr>
          <w:rFonts w:ascii="Arial" w:hAnsi="Arial" w:cs="Arial"/>
          <w:noProof/>
          <w:sz w:val="22"/>
          <w:szCs w:val="22"/>
        </w:rPr>
        <w:t>Τετάρτη 31</w:t>
      </w:r>
      <w:r w:rsidR="006E482B" w:rsidRPr="006E482B">
        <w:rPr>
          <w:rFonts w:ascii="Arial" w:hAnsi="Arial" w:cs="Arial"/>
          <w:noProof/>
          <w:sz w:val="22"/>
          <w:szCs w:val="22"/>
        </w:rPr>
        <w:t xml:space="preserve"> </w:t>
      </w:r>
      <w:r w:rsidR="006E482B">
        <w:rPr>
          <w:rFonts w:ascii="Arial" w:hAnsi="Arial" w:cs="Arial"/>
          <w:noProof/>
          <w:sz w:val="22"/>
          <w:szCs w:val="22"/>
        </w:rPr>
        <w:t>Ιουλίου</w:t>
      </w:r>
      <w:r w:rsidRPr="006179C7">
        <w:rPr>
          <w:rFonts w:ascii="Arial" w:hAnsi="Arial" w:cs="Arial"/>
          <w:noProof/>
          <w:sz w:val="22"/>
          <w:szCs w:val="22"/>
        </w:rPr>
        <w:t>, τ</w:t>
      </w:r>
      <w:r w:rsidR="004909ED">
        <w:rPr>
          <w:rFonts w:ascii="Arial" w:hAnsi="Arial" w:cs="Arial"/>
          <w:noProof/>
          <w:sz w:val="22"/>
          <w:szCs w:val="22"/>
        </w:rPr>
        <w:t>α</w:t>
      </w:r>
      <w:r w:rsidRPr="006179C7">
        <w:rPr>
          <w:rFonts w:ascii="Arial" w:hAnsi="Arial" w:cs="Arial"/>
          <w:noProof/>
          <w:sz w:val="22"/>
          <w:szCs w:val="22"/>
        </w:rPr>
        <w:t xml:space="preserve"> </w:t>
      </w:r>
      <w:r w:rsidR="004909ED">
        <w:rPr>
          <w:rFonts w:ascii="Arial" w:hAnsi="Arial" w:cs="Arial"/>
          <w:noProof/>
          <w:sz w:val="22"/>
          <w:szCs w:val="22"/>
        </w:rPr>
        <w:t>μ</w:t>
      </w:r>
      <w:r w:rsidRPr="006179C7">
        <w:rPr>
          <w:rFonts w:ascii="Arial" w:hAnsi="Arial" w:cs="Arial"/>
          <w:noProof/>
          <w:sz w:val="22"/>
          <w:szCs w:val="22"/>
        </w:rPr>
        <w:t>ητρώ</w:t>
      </w:r>
      <w:r w:rsidR="004909ED">
        <w:rPr>
          <w:rFonts w:ascii="Arial" w:hAnsi="Arial" w:cs="Arial"/>
          <w:noProof/>
          <w:sz w:val="22"/>
          <w:szCs w:val="22"/>
        </w:rPr>
        <w:t xml:space="preserve">α </w:t>
      </w:r>
      <w:r w:rsidR="004909ED" w:rsidRPr="004909ED">
        <w:rPr>
          <w:rFonts w:ascii="Arial" w:hAnsi="Arial" w:cs="Arial"/>
          <w:noProof/>
          <w:sz w:val="22"/>
          <w:szCs w:val="22"/>
        </w:rPr>
        <w:t xml:space="preserve">παρόχων κατάρτισης και πιστοποίησης </w:t>
      </w:r>
      <w:r w:rsidRPr="006179C7">
        <w:rPr>
          <w:rFonts w:ascii="Arial" w:hAnsi="Arial" w:cs="Arial"/>
          <w:noProof/>
          <w:sz w:val="22"/>
          <w:szCs w:val="22"/>
        </w:rPr>
        <w:t xml:space="preserve">του νέου προγράμματος </w:t>
      </w:r>
      <w:r w:rsidRPr="00206809">
        <w:rPr>
          <w:rFonts w:ascii="Arial" w:hAnsi="Arial" w:cs="Arial"/>
          <w:noProof/>
          <w:sz w:val="22"/>
          <w:szCs w:val="22"/>
        </w:rPr>
        <w:t>απόκτησης και αναβάθμισης πράσινων δεξιοτήτων της ΔΥΠΑ για 50.000 ανέργου</w:t>
      </w:r>
      <w:r>
        <w:rPr>
          <w:rFonts w:ascii="Arial" w:hAnsi="Arial" w:cs="Arial"/>
          <w:noProof/>
          <w:sz w:val="22"/>
          <w:szCs w:val="22"/>
        </w:rPr>
        <w:t>ς</w:t>
      </w:r>
      <w:r w:rsidRPr="006179C7">
        <w:rPr>
          <w:rFonts w:ascii="Arial" w:hAnsi="Arial" w:cs="Arial"/>
          <w:noProof/>
          <w:sz w:val="22"/>
          <w:szCs w:val="22"/>
        </w:rPr>
        <w:t xml:space="preserve">, </w:t>
      </w:r>
      <w:r>
        <w:rPr>
          <w:rFonts w:ascii="Arial" w:hAnsi="Arial" w:cs="Arial"/>
          <w:noProof/>
          <w:sz w:val="22"/>
          <w:szCs w:val="22"/>
        </w:rPr>
        <w:t>στους ιστότοπους</w:t>
      </w:r>
      <w:r w:rsidRPr="006179C7">
        <w:rPr>
          <w:rFonts w:ascii="Arial" w:hAnsi="Arial" w:cs="Arial"/>
          <w:noProof/>
          <w:sz w:val="22"/>
          <w:szCs w:val="22"/>
        </w:rPr>
        <w:t xml:space="preserve"> dypa.gov.gr </w:t>
      </w:r>
      <w:r>
        <w:rPr>
          <w:rFonts w:ascii="Arial" w:hAnsi="Arial" w:cs="Arial"/>
          <w:noProof/>
          <w:sz w:val="22"/>
          <w:szCs w:val="22"/>
        </w:rPr>
        <w:t>και</w:t>
      </w:r>
      <w:r w:rsidRPr="006179C7">
        <w:rPr>
          <w:rFonts w:ascii="Arial" w:hAnsi="Arial" w:cs="Arial"/>
          <w:noProof/>
          <w:sz w:val="22"/>
          <w:szCs w:val="22"/>
        </w:rPr>
        <w:t xml:space="preserve"> voucher.gov.gr </w:t>
      </w:r>
    </w:p>
    <w:p w14:paraId="318173A8" w14:textId="77777777" w:rsidR="006179C7" w:rsidRPr="006179C7" w:rsidRDefault="006179C7" w:rsidP="004909ED">
      <w:pPr>
        <w:ind w:left="283" w:right="170"/>
        <w:jc w:val="both"/>
        <w:rPr>
          <w:rFonts w:ascii="Arial" w:hAnsi="Arial" w:cs="Arial"/>
          <w:noProof/>
          <w:sz w:val="22"/>
          <w:szCs w:val="22"/>
        </w:rPr>
      </w:pPr>
    </w:p>
    <w:bookmarkEnd w:id="0"/>
    <w:p w14:paraId="3C56C42F" w14:textId="0DCAF9AB" w:rsidR="004909ED" w:rsidRPr="004909ED" w:rsidRDefault="004909ED" w:rsidP="004909ED">
      <w:pPr>
        <w:ind w:left="283" w:right="170"/>
        <w:jc w:val="both"/>
        <w:rPr>
          <w:rFonts w:ascii="Arial" w:hAnsi="Arial" w:cs="Arial"/>
          <w:noProof/>
          <w:sz w:val="22"/>
          <w:szCs w:val="22"/>
        </w:rPr>
      </w:pPr>
      <w:r w:rsidRPr="004909ED">
        <w:rPr>
          <w:rFonts w:ascii="Arial" w:hAnsi="Arial" w:cs="Arial"/>
          <w:noProof/>
          <w:sz w:val="22"/>
          <w:szCs w:val="22"/>
        </w:rPr>
        <w:t xml:space="preserve">Οι </w:t>
      </w:r>
      <w:r>
        <w:rPr>
          <w:rFonts w:ascii="Arial" w:hAnsi="Arial" w:cs="Arial"/>
          <w:noProof/>
          <w:sz w:val="22"/>
          <w:szCs w:val="22"/>
        </w:rPr>
        <w:t>απορριφθέντες π</w:t>
      </w:r>
      <w:r w:rsidRPr="004909ED">
        <w:rPr>
          <w:rFonts w:ascii="Arial" w:hAnsi="Arial" w:cs="Arial"/>
          <w:noProof/>
          <w:sz w:val="22"/>
          <w:szCs w:val="22"/>
        </w:rPr>
        <w:t>άροχοι έχουν τη δυνατότητα να ενημερωθούν για τους λόγους της απόρριψής τους, χρησιμοποιώντας τους κωδικούς τους, μέσω της ηλεκτρονικής πλατφόρμας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4909ED">
        <w:rPr>
          <w:rFonts w:ascii="Arial" w:hAnsi="Arial" w:cs="Arial"/>
          <w:noProof/>
          <w:sz w:val="22"/>
          <w:szCs w:val="22"/>
        </w:rPr>
        <w:t>voucher.gov.gr</w:t>
      </w:r>
    </w:p>
    <w:p w14:paraId="67B10DF9" w14:textId="77777777" w:rsidR="004909ED" w:rsidRPr="004909ED" w:rsidRDefault="004909ED" w:rsidP="004909ED">
      <w:pPr>
        <w:ind w:left="283" w:right="170"/>
        <w:jc w:val="both"/>
        <w:rPr>
          <w:rFonts w:ascii="Arial" w:hAnsi="Arial" w:cs="Arial"/>
          <w:noProof/>
          <w:sz w:val="22"/>
          <w:szCs w:val="22"/>
        </w:rPr>
      </w:pPr>
    </w:p>
    <w:p w14:paraId="7707F2AF" w14:textId="77777777" w:rsidR="009F2E2E" w:rsidRDefault="004909ED" w:rsidP="009F2E2E">
      <w:pPr>
        <w:pStyle w:val="a7"/>
        <w:spacing w:line="280" w:lineRule="auto"/>
        <w:ind w:left="284" w:right="-2"/>
        <w:rPr>
          <w:rFonts w:ascii="Arial" w:hAnsi="Arial" w:cs="Arial"/>
          <w:noProof/>
          <w:sz w:val="22"/>
          <w:szCs w:val="22"/>
        </w:rPr>
      </w:pPr>
      <w:r w:rsidRPr="004909ED">
        <w:rPr>
          <w:rFonts w:ascii="Arial" w:hAnsi="Arial" w:cs="Arial"/>
          <w:noProof/>
          <w:sz w:val="22"/>
          <w:szCs w:val="22"/>
        </w:rPr>
        <w:t xml:space="preserve">Αιτιολογημένες ενστάσεις, με τα τυχόν δικαιολογητικά συνημμένα, μπορούν να υποβληθούν από την Πέμπτη </w:t>
      </w:r>
      <w:r>
        <w:rPr>
          <w:rFonts w:ascii="Arial" w:hAnsi="Arial" w:cs="Arial"/>
          <w:noProof/>
          <w:sz w:val="22"/>
          <w:szCs w:val="22"/>
        </w:rPr>
        <w:t>1/</w:t>
      </w:r>
      <w:r w:rsidR="00F412C0">
        <w:rPr>
          <w:rFonts w:ascii="Arial" w:hAnsi="Arial" w:cs="Arial"/>
          <w:noProof/>
          <w:sz w:val="22"/>
          <w:szCs w:val="22"/>
        </w:rPr>
        <w:t>8</w:t>
      </w:r>
      <w:r>
        <w:rPr>
          <w:rFonts w:ascii="Arial" w:hAnsi="Arial" w:cs="Arial"/>
          <w:noProof/>
          <w:sz w:val="22"/>
          <w:szCs w:val="22"/>
        </w:rPr>
        <w:t>/2024</w:t>
      </w:r>
      <w:r w:rsidRPr="004909ED">
        <w:rPr>
          <w:rFonts w:ascii="Arial" w:hAnsi="Arial" w:cs="Arial"/>
          <w:noProof/>
          <w:sz w:val="22"/>
          <w:szCs w:val="22"/>
        </w:rPr>
        <w:t xml:space="preserve"> έως και τη Δευτέρα </w:t>
      </w:r>
      <w:r>
        <w:rPr>
          <w:rFonts w:ascii="Arial" w:hAnsi="Arial" w:cs="Arial"/>
          <w:noProof/>
          <w:sz w:val="22"/>
          <w:szCs w:val="22"/>
        </w:rPr>
        <w:t>5/8/2024</w:t>
      </w:r>
      <w:r w:rsidRPr="004909ED">
        <w:rPr>
          <w:rFonts w:ascii="Arial" w:hAnsi="Arial" w:cs="Arial"/>
          <w:noProof/>
          <w:sz w:val="22"/>
          <w:szCs w:val="22"/>
        </w:rPr>
        <w:t xml:space="preserve"> και ώρα 23:59, αποκλειστικά στην πλατφόρμα voucher.gov.gr</w:t>
      </w:r>
    </w:p>
    <w:p w14:paraId="3FD47E77" w14:textId="06F61FE2" w:rsidR="007D75EA" w:rsidRDefault="007D75EA" w:rsidP="009F2E2E">
      <w:pPr>
        <w:pStyle w:val="a7"/>
        <w:spacing w:line="280" w:lineRule="auto"/>
        <w:ind w:left="284" w:right="-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(</w:t>
      </w:r>
      <w:hyperlink r:id="rId12" w:history="1">
        <w:r>
          <w:rPr>
            <w:rStyle w:val="-"/>
            <w:rFonts w:asciiTheme="minorHAnsi" w:hAnsiTheme="minorHAnsi" w:cstheme="minorHAnsi"/>
          </w:rPr>
          <w:t>https://kub.voucher.gov.gr/oaed-sub2d/training-provider/private/app-objection/front/</w:t>
        </w:r>
      </w:hyperlink>
      <w:r>
        <w:rPr>
          <w:rFonts w:asciiTheme="minorHAnsi" w:hAnsiTheme="minorHAnsi" w:cstheme="minorHAnsi"/>
        </w:rPr>
        <w:t xml:space="preserve">). </w:t>
      </w:r>
    </w:p>
    <w:p w14:paraId="1E915BE0" w14:textId="5EFA351D" w:rsidR="004909ED" w:rsidRPr="007D75EA" w:rsidRDefault="004909ED" w:rsidP="004909ED">
      <w:pPr>
        <w:ind w:left="283" w:right="170"/>
        <w:jc w:val="both"/>
        <w:rPr>
          <w:rFonts w:ascii="Arial" w:hAnsi="Arial" w:cs="Arial"/>
          <w:noProof/>
          <w:sz w:val="22"/>
          <w:szCs w:val="22"/>
        </w:rPr>
      </w:pPr>
    </w:p>
    <w:p w14:paraId="3B9E7878" w14:textId="77777777" w:rsidR="009F2E2E" w:rsidRDefault="004909ED" w:rsidP="007D75EA">
      <w:pPr>
        <w:pStyle w:val="a7"/>
        <w:spacing w:line="280" w:lineRule="auto"/>
        <w:ind w:left="284" w:right="-2"/>
        <w:rPr>
          <w:rFonts w:ascii="Arial" w:hAnsi="Arial" w:cs="Arial"/>
          <w:noProof/>
          <w:sz w:val="22"/>
          <w:szCs w:val="22"/>
        </w:rPr>
      </w:pPr>
      <w:bookmarkStart w:id="1" w:name="_GoBack"/>
      <w:bookmarkEnd w:id="1"/>
      <w:r w:rsidRPr="004909ED">
        <w:rPr>
          <w:rFonts w:ascii="Arial" w:hAnsi="Arial" w:cs="Arial"/>
          <w:noProof/>
          <w:sz w:val="22"/>
          <w:szCs w:val="22"/>
        </w:rPr>
        <w:t xml:space="preserve">Παράλληλα, από </w:t>
      </w:r>
      <w:r>
        <w:rPr>
          <w:rFonts w:ascii="Arial" w:hAnsi="Arial" w:cs="Arial"/>
          <w:noProof/>
          <w:sz w:val="22"/>
          <w:szCs w:val="22"/>
        </w:rPr>
        <w:t xml:space="preserve">αύριο, </w:t>
      </w:r>
      <w:r w:rsidRPr="004909ED">
        <w:rPr>
          <w:rFonts w:ascii="Arial" w:hAnsi="Arial" w:cs="Arial"/>
          <w:noProof/>
          <w:sz w:val="22"/>
          <w:szCs w:val="22"/>
        </w:rPr>
        <w:t>Πέμπτη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4909ED">
        <w:rPr>
          <w:rFonts w:ascii="Arial" w:hAnsi="Arial" w:cs="Arial"/>
          <w:noProof/>
          <w:sz w:val="22"/>
          <w:szCs w:val="22"/>
        </w:rPr>
        <w:t>1</w:t>
      </w:r>
      <w:r>
        <w:rPr>
          <w:rFonts w:ascii="Arial" w:hAnsi="Arial" w:cs="Arial"/>
          <w:noProof/>
          <w:sz w:val="22"/>
          <w:szCs w:val="22"/>
        </w:rPr>
        <w:t xml:space="preserve"> Αυγούστου</w:t>
      </w:r>
      <w:r w:rsidRPr="004909ED">
        <w:rPr>
          <w:rFonts w:ascii="Arial" w:hAnsi="Arial" w:cs="Arial"/>
          <w:noProof/>
          <w:sz w:val="22"/>
          <w:szCs w:val="22"/>
        </w:rPr>
        <w:t xml:space="preserve">, ξεκινά η κατάθεση προγραμμάτων κατάρτισης, για τους εγκεκριμένους παρόχους,  όπως περιγράφεται στην </w:t>
      </w:r>
      <w:r>
        <w:rPr>
          <w:rFonts w:ascii="Arial" w:hAnsi="Arial" w:cs="Arial"/>
          <w:noProof/>
          <w:sz w:val="22"/>
          <w:szCs w:val="22"/>
        </w:rPr>
        <w:t xml:space="preserve">Δημόσια </w:t>
      </w:r>
      <w:r w:rsidRPr="004909ED">
        <w:rPr>
          <w:rFonts w:ascii="Arial" w:hAnsi="Arial" w:cs="Arial"/>
          <w:noProof/>
          <w:sz w:val="22"/>
          <w:szCs w:val="22"/>
        </w:rPr>
        <w:t>Πρόσκληση, όπως τροποποιήθηκε και ισχύει, αποκλειστικά στην πλατφόρμα voucher.gov.gr</w:t>
      </w:r>
    </w:p>
    <w:p w14:paraId="2676A326" w14:textId="06AD262E" w:rsidR="007D75EA" w:rsidRDefault="007D75EA" w:rsidP="007D75EA">
      <w:pPr>
        <w:pStyle w:val="a7"/>
        <w:spacing w:line="280" w:lineRule="auto"/>
        <w:ind w:left="284" w:right="-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(</w:t>
      </w:r>
      <w:hyperlink r:id="rId13" w:history="1">
        <w:r>
          <w:rPr>
            <w:rStyle w:val="-"/>
            <w:rFonts w:asciiTheme="minorHAnsi" w:hAnsiTheme="minorHAnsi" w:cstheme="minorHAnsi"/>
          </w:rPr>
          <w:t>https://kub.voucher.gov.gr/oaed-sub2d/training-program/submission-form/front/</w:t>
        </w:r>
      </w:hyperlink>
      <w:r>
        <w:rPr>
          <w:rFonts w:asciiTheme="minorHAnsi" w:hAnsiTheme="minorHAnsi" w:cstheme="minorHAnsi"/>
        </w:rPr>
        <w:t>).</w:t>
      </w:r>
    </w:p>
    <w:p w14:paraId="616D2472" w14:textId="1CFED303" w:rsidR="004909ED" w:rsidRPr="007D75EA" w:rsidRDefault="004909ED" w:rsidP="004909ED">
      <w:pPr>
        <w:ind w:left="283" w:right="170"/>
        <w:jc w:val="both"/>
        <w:rPr>
          <w:rFonts w:ascii="Arial" w:hAnsi="Arial" w:cs="Arial"/>
          <w:noProof/>
          <w:sz w:val="22"/>
          <w:szCs w:val="22"/>
        </w:rPr>
      </w:pPr>
    </w:p>
    <w:p w14:paraId="30C20DCE" w14:textId="4707590F" w:rsidR="004909ED" w:rsidRDefault="004909ED" w:rsidP="004909ED">
      <w:pPr>
        <w:ind w:left="283" w:right="170"/>
        <w:jc w:val="both"/>
        <w:rPr>
          <w:rFonts w:ascii="Arial" w:hAnsi="Arial" w:cs="Arial"/>
          <w:noProof/>
          <w:sz w:val="22"/>
          <w:szCs w:val="22"/>
        </w:rPr>
      </w:pPr>
      <w:r w:rsidRPr="004909ED">
        <w:rPr>
          <w:rFonts w:ascii="Arial" w:hAnsi="Arial" w:cs="Arial"/>
          <w:noProof/>
          <w:sz w:val="22"/>
          <w:szCs w:val="22"/>
        </w:rPr>
        <w:t xml:space="preserve">Η κατάθεση των προγραμμάτων κατάρτισης θα ολοκληρωθεί </w:t>
      </w:r>
      <w:r>
        <w:rPr>
          <w:rFonts w:ascii="Arial" w:hAnsi="Arial" w:cs="Arial"/>
          <w:noProof/>
          <w:sz w:val="22"/>
          <w:szCs w:val="22"/>
        </w:rPr>
        <w:t xml:space="preserve">στις </w:t>
      </w:r>
      <w:r w:rsidR="00F57BB3" w:rsidRPr="00F57BB3">
        <w:rPr>
          <w:rFonts w:ascii="Arial" w:hAnsi="Arial" w:cs="Arial"/>
          <w:noProof/>
          <w:sz w:val="22"/>
          <w:szCs w:val="22"/>
        </w:rPr>
        <w:t>5</w:t>
      </w:r>
      <w:r w:rsidRPr="00F57BB3">
        <w:rPr>
          <w:rFonts w:ascii="Arial" w:hAnsi="Arial" w:cs="Arial"/>
          <w:noProof/>
          <w:sz w:val="22"/>
          <w:szCs w:val="22"/>
        </w:rPr>
        <w:t>/8/2024</w:t>
      </w:r>
    </w:p>
    <w:p w14:paraId="00904D30" w14:textId="3ED8CF31" w:rsidR="006179C7" w:rsidRPr="00206809" w:rsidRDefault="006179C7" w:rsidP="004909ED">
      <w:pPr>
        <w:ind w:left="283" w:right="170"/>
        <w:jc w:val="both"/>
        <w:rPr>
          <w:rFonts w:ascii="Arial" w:hAnsi="Arial" w:cs="Arial"/>
          <w:noProof/>
          <w:sz w:val="22"/>
          <w:szCs w:val="22"/>
        </w:rPr>
      </w:pPr>
      <w:r w:rsidRPr="00206809">
        <w:rPr>
          <w:rFonts w:ascii="Arial" w:hAnsi="Arial" w:cs="Arial"/>
          <w:noProof/>
          <w:sz w:val="22"/>
          <w:szCs w:val="22"/>
        </w:rPr>
        <w:t xml:space="preserve">  </w:t>
      </w:r>
    </w:p>
    <w:p w14:paraId="08F4D3E4" w14:textId="3CE32931" w:rsidR="006179C7" w:rsidRDefault="006179C7" w:rsidP="004909ED">
      <w:pPr>
        <w:ind w:left="283" w:right="170"/>
        <w:jc w:val="both"/>
        <w:rPr>
          <w:rFonts w:ascii="Arial" w:hAnsi="Arial" w:cs="Arial"/>
          <w:sz w:val="22"/>
          <w:szCs w:val="22"/>
        </w:rPr>
      </w:pPr>
      <w:r w:rsidRPr="006179C7">
        <w:rPr>
          <w:rFonts w:ascii="Arial" w:hAnsi="Arial" w:cs="Arial"/>
          <w:sz w:val="22"/>
          <w:szCs w:val="22"/>
        </w:rPr>
        <w:t>Το πρόγραμμα υλοποιείται στο πλαίσιο του Εθνικού Σχεδίου Ανάκαμψης και</w:t>
      </w:r>
      <w:r>
        <w:rPr>
          <w:rFonts w:ascii="Arial" w:hAnsi="Arial" w:cs="Arial"/>
          <w:sz w:val="22"/>
          <w:szCs w:val="22"/>
        </w:rPr>
        <w:t xml:space="preserve"> </w:t>
      </w:r>
      <w:r w:rsidRPr="006179C7">
        <w:rPr>
          <w:rFonts w:ascii="Arial" w:hAnsi="Arial" w:cs="Arial"/>
          <w:sz w:val="22"/>
          <w:szCs w:val="22"/>
        </w:rPr>
        <w:t>Ανθεκτικότητας «Ελλάδα 2.0» με τη χρηματοδότηση της Ευρωπαϊκής Ένωσης –</w:t>
      </w:r>
      <w:r>
        <w:rPr>
          <w:rFonts w:ascii="Arial" w:hAnsi="Arial" w:cs="Arial"/>
          <w:sz w:val="22"/>
          <w:szCs w:val="22"/>
        </w:rPr>
        <w:t xml:space="preserve"> </w:t>
      </w:r>
      <w:r w:rsidRPr="006179C7">
        <w:rPr>
          <w:rFonts w:ascii="Arial" w:hAnsi="Arial" w:cs="Arial"/>
          <w:sz w:val="22"/>
          <w:szCs w:val="22"/>
        </w:rPr>
        <w:t xml:space="preserve">NextGenerationEU και έχει ως στόχο τη διασύνδεση της κατάρτισης με τις ανάγκες </w:t>
      </w:r>
      <w:r>
        <w:rPr>
          <w:rFonts w:ascii="Arial" w:hAnsi="Arial" w:cs="Arial"/>
          <w:sz w:val="22"/>
          <w:szCs w:val="22"/>
        </w:rPr>
        <w:t xml:space="preserve">της </w:t>
      </w:r>
      <w:r w:rsidRPr="006179C7">
        <w:rPr>
          <w:rFonts w:ascii="Arial" w:hAnsi="Arial" w:cs="Arial"/>
          <w:sz w:val="22"/>
          <w:szCs w:val="22"/>
        </w:rPr>
        <w:t>αγοράς εργασίας και την ενίσχυση της απασχολησιμότητας των ανέργων για την</w:t>
      </w:r>
      <w:r>
        <w:rPr>
          <w:rFonts w:ascii="Arial" w:hAnsi="Arial" w:cs="Arial"/>
          <w:sz w:val="22"/>
          <w:szCs w:val="22"/>
        </w:rPr>
        <w:t xml:space="preserve"> </w:t>
      </w:r>
      <w:r w:rsidRPr="006179C7">
        <w:rPr>
          <w:rFonts w:ascii="Arial" w:hAnsi="Arial" w:cs="Arial"/>
          <w:sz w:val="22"/>
          <w:szCs w:val="22"/>
        </w:rPr>
        <w:t>ταχύτερη εργασιακή επανένταξή τους, στο πλαίσιο της πράσινης</w:t>
      </w:r>
      <w:r>
        <w:rPr>
          <w:rFonts w:ascii="Arial" w:hAnsi="Arial" w:cs="Arial"/>
          <w:sz w:val="22"/>
          <w:szCs w:val="22"/>
        </w:rPr>
        <w:t xml:space="preserve"> </w:t>
      </w:r>
      <w:r w:rsidRPr="006179C7">
        <w:rPr>
          <w:rFonts w:ascii="Arial" w:hAnsi="Arial" w:cs="Arial"/>
          <w:sz w:val="22"/>
          <w:szCs w:val="22"/>
        </w:rPr>
        <w:t>μετάβασης της οικονομίας</w:t>
      </w:r>
      <w:r>
        <w:rPr>
          <w:rFonts w:ascii="Arial" w:hAnsi="Arial" w:cs="Arial"/>
          <w:sz w:val="22"/>
          <w:szCs w:val="22"/>
        </w:rPr>
        <w:t>.</w:t>
      </w:r>
    </w:p>
    <w:p w14:paraId="71B01477" w14:textId="77777777" w:rsidR="006179C7" w:rsidRDefault="006179C7" w:rsidP="004909ED">
      <w:pPr>
        <w:ind w:left="283" w:right="170"/>
        <w:jc w:val="both"/>
        <w:rPr>
          <w:rFonts w:ascii="Arial" w:hAnsi="Arial" w:cs="Arial"/>
          <w:sz w:val="22"/>
          <w:szCs w:val="22"/>
        </w:rPr>
      </w:pPr>
    </w:p>
    <w:p w14:paraId="3AEDE389" w14:textId="21605DA2" w:rsidR="006179C7" w:rsidRPr="00206809" w:rsidRDefault="006179C7" w:rsidP="004909ED">
      <w:pPr>
        <w:ind w:left="283" w:right="170"/>
        <w:jc w:val="both"/>
        <w:rPr>
          <w:rFonts w:ascii="Arial" w:hAnsi="Arial" w:cs="Arial"/>
          <w:sz w:val="22"/>
          <w:szCs w:val="22"/>
        </w:rPr>
      </w:pPr>
      <w:r w:rsidRPr="00206809">
        <w:rPr>
          <w:rFonts w:ascii="Arial" w:hAnsi="Arial" w:cs="Arial"/>
          <w:sz w:val="22"/>
          <w:szCs w:val="22"/>
        </w:rPr>
        <w:t xml:space="preserve">Για περισσότερες πληροφορίες επισκεφτείτε τις διευθύνσεις:   </w:t>
      </w:r>
    </w:p>
    <w:p w14:paraId="533EC1FB" w14:textId="77777777" w:rsidR="006179C7" w:rsidRPr="00206809" w:rsidRDefault="00235808" w:rsidP="004909ED">
      <w:pPr>
        <w:ind w:left="283" w:right="170"/>
        <w:jc w:val="both"/>
        <w:rPr>
          <w:rFonts w:ascii="Arial" w:hAnsi="Arial" w:cs="Arial"/>
          <w:sz w:val="22"/>
          <w:szCs w:val="22"/>
        </w:rPr>
      </w:pPr>
      <w:hyperlink r:id="rId14" w:history="1">
        <w:r w:rsidR="006179C7" w:rsidRPr="00206809">
          <w:rPr>
            <w:rStyle w:val="-"/>
            <w:rFonts w:ascii="Arial" w:hAnsi="Arial" w:cs="Arial"/>
            <w:sz w:val="22"/>
            <w:szCs w:val="22"/>
          </w:rPr>
          <w:t>https://www.dypa.gov.gr/proghrammata-katartisis-ghia-to-tamio-anakampsis</w:t>
        </w:r>
      </w:hyperlink>
    </w:p>
    <w:p w14:paraId="6BE5EE62" w14:textId="1F070A77" w:rsidR="00AC1331" w:rsidRDefault="00235808" w:rsidP="004909ED">
      <w:pPr>
        <w:ind w:left="283" w:right="170"/>
        <w:jc w:val="both"/>
        <w:rPr>
          <w:rStyle w:val="-"/>
          <w:rFonts w:ascii="Arial" w:hAnsi="Arial" w:cs="Arial"/>
          <w:sz w:val="22"/>
          <w:szCs w:val="22"/>
        </w:rPr>
      </w:pPr>
      <w:hyperlink r:id="rId15" w:history="1">
        <w:r w:rsidR="006179C7" w:rsidRPr="00206809">
          <w:rPr>
            <w:rStyle w:val="-"/>
            <w:rFonts w:ascii="Arial" w:hAnsi="Arial" w:cs="Arial"/>
            <w:sz w:val="22"/>
            <w:szCs w:val="22"/>
          </w:rPr>
          <w:t>https://www.voucher.gov.gr/</w:t>
        </w:r>
      </w:hyperlink>
    </w:p>
    <w:p w14:paraId="6C293904" w14:textId="047D3ABA" w:rsidR="004909ED" w:rsidRDefault="004909ED" w:rsidP="004909ED">
      <w:pPr>
        <w:ind w:left="283" w:right="170"/>
        <w:jc w:val="both"/>
        <w:rPr>
          <w:rFonts w:ascii="Arial" w:hAnsi="Arial" w:cs="Arial"/>
          <w:sz w:val="22"/>
          <w:szCs w:val="22"/>
        </w:rPr>
      </w:pPr>
    </w:p>
    <w:p w14:paraId="5342B72E" w14:textId="77777777" w:rsidR="004909ED" w:rsidRPr="00206809" w:rsidRDefault="004909ED" w:rsidP="004909ED">
      <w:pPr>
        <w:ind w:left="283" w:right="170"/>
        <w:jc w:val="both"/>
        <w:rPr>
          <w:rFonts w:ascii="Arial" w:hAnsi="Arial" w:cs="Arial"/>
          <w:sz w:val="22"/>
          <w:szCs w:val="22"/>
        </w:rPr>
      </w:pPr>
    </w:p>
    <w:sectPr w:rsidR="004909ED" w:rsidRPr="00206809" w:rsidSect="00417B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 w:code="9"/>
      <w:pgMar w:top="1077" w:right="1418" w:bottom="238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71398" w14:textId="77777777" w:rsidR="00235808" w:rsidRDefault="00235808">
      <w:r>
        <w:separator/>
      </w:r>
    </w:p>
  </w:endnote>
  <w:endnote w:type="continuationSeparator" w:id="0">
    <w:p w14:paraId="64C1F14E" w14:textId="77777777" w:rsidR="00235808" w:rsidRDefault="0023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4D5D" w14:textId="5243E561" w:rsidR="003769A9" w:rsidRDefault="003769A9">
    <w:pPr>
      <w:pStyle w:val="a4"/>
    </w:pPr>
  </w:p>
  <w:p w14:paraId="0023160A" w14:textId="5B60A15C" w:rsidR="00391BDD" w:rsidRPr="005371FC" w:rsidRDefault="00AC13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inline distT="0" distB="0" distL="0" distR="0" wp14:anchorId="251B2894" wp14:editId="50770109">
          <wp:extent cx="2880000" cy="463514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3" t="13629" b="19287"/>
                  <a:stretch/>
                </pic:blipFill>
                <pic:spPr bwMode="auto">
                  <a:xfrm>
                    <a:off x="0" y="0"/>
                    <a:ext cx="2880000" cy="463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83094" w14:textId="77777777" w:rsidR="00235808" w:rsidRDefault="00235808">
      <w:r>
        <w:separator/>
      </w:r>
    </w:p>
  </w:footnote>
  <w:footnote w:type="continuationSeparator" w:id="0">
    <w:p w14:paraId="3CB19E30" w14:textId="77777777" w:rsidR="00235808" w:rsidRDefault="0023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235808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4CAF9FB" w:rsidR="007E63E8" w:rsidRDefault="00235808">
    <w:pPr>
      <w:pStyle w:val="a5"/>
    </w:pPr>
    <w:r>
      <w:rPr>
        <w:noProof/>
      </w:rPr>
      <w:pict w14:anchorId="57B1B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2" o:spid="_x0000_s2094" type="#_x0000_t75" style="position:absolute;margin-left:0;margin-top:0;width:595.2pt;height:883.05pt;z-index:-251653120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235808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5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5A0C"/>
    <w:rsid w:val="00025055"/>
    <w:rsid w:val="000357C6"/>
    <w:rsid w:val="00042DD9"/>
    <w:rsid w:val="00052EEA"/>
    <w:rsid w:val="0005418E"/>
    <w:rsid w:val="00054856"/>
    <w:rsid w:val="000631F1"/>
    <w:rsid w:val="000766C8"/>
    <w:rsid w:val="000813EB"/>
    <w:rsid w:val="000877A2"/>
    <w:rsid w:val="00087ACB"/>
    <w:rsid w:val="000949D6"/>
    <w:rsid w:val="000969FB"/>
    <w:rsid w:val="000A3207"/>
    <w:rsid w:val="000B0995"/>
    <w:rsid w:val="000C65A5"/>
    <w:rsid w:val="000E1D39"/>
    <w:rsid w:val="00120642"/>
    <w:rsid w:val="001271C9"/>
    <w:rsid w:val="0015424E"/>
    <w:rsid w:val="00154886"/>
    <w:rsid w:val="001618B5"/>
    <w:rsid w:val="00161E7D"/>
    <w:rsid w:val="001653E2"/>
    <w:rsid w:val="0016571E"/>
    <w:rsid w:val="001757B0"/>
    <w:rsid w:val="00175EFB"/>
    <w:rsid w:val="00177088"/>
    <w:rsid w:val="001863DB"/>
    <w:rsid w:val="001864AF"/>
    <w:rsid w:val="00197DCA"/>
    <w:rsid w:val="001A0BAE"/>
    <w:rsid w:val="001A379A"/>
    <w:rsid w:val="001C0BBD"/>
    <w:rsid w:val="001D51E2"/>
    <w:rsid w:val="001D5BC9"/>
    <w:rsid w:val="001E1D21"/>
    <w:rsid w:val="001F12B4"/>
    <w:rsid w:val="001F33E0"/>
    <w:rsid w:val="00201BAB"/>
    <w:rsid w:val="00204B3C"/>
    <w:rsid w:val="00206809"/>
    <w:rsid w:val="002104CE"/>
    <w:rsid w:val="00233EC9"/>
    <w:rsid w:val="00235808"/>
    <w:rsid w:val="0024101B"/>
    <w:rsid w:val="00243918"/>
    <w:rsid w:val="002530B0"/>
    <w:rsid w:val="0026007D"/>
    <w:rsid w:val="00274BD5"/>
    <w:rsid w:val="00285EA3"/>
    <w:rsid w:val="002937A5"/>
    <w:rsid w:val="002A4F0F"/>
    <w:rsid w:val="002B3459"/>
    <w:rsid w:val="002B45F7"/>
    <w:rsid w:val="002B70AB"/>
    <w:rsid w:val="002C318A"/>
    <w:rsid w:val="002C44F9"/>
    <w:rsid w:val="002D2CA8"/>
    <w:rsid w:val="002D3489"/>
    <w:rsid w:val="002D43C5"/>
    <w:rsid w:val="002D70EE"/>
    <w:rsid w:val="002E579C"/>
    <w:rsid w:val="00301125"/>
    <w:rsid w:val="003051CC"/>
    <w:rsid w:val="00313E27"/>
    <w:rsid w:val="00314E9A"/>
    <w:rsid w:val="003160E0"/>
    <w:rsid w:val="0031702D"/>
    <w:rsid w:val="00321312"/>
    <w:rsid w:val="0032394B"/>
    <w:rsid w:val="00341A16"/>
    <w:rsid w:val="00343828"/>
    <w:rsid w:val="00344BDB"/>
    <w:rsid w:val="003505CB"/>
    <w:rsid w:val="00361DCA"/>
    <w:rsid w:val="00375DE8"/>
    <w:rsid w:val="003769A9"/>
    <w:rsid w:val="00386E1C"/>
    <w:rsid w:val="003910FF"/>
    <w:rsid w:val="00391BDD"/>
    <w:rsid w:val="00394469"/>
    <w:rsid w:val="00394501"/>
    <w:rsid w:val="003A28DC"/>
    <w:rsid w:val="003A45A9"/>
    <w:rsid w:val="003A7C70"/>
    <w:rsid w:val="003B12C0"/>
    <w:rsid w:val="003B1352"/>
    <w:rsid w:val="003B38D4"/>
    <w:rsid w:val="003B42D6"/>
    <w:rsid w:val="003C2CD7"/>
    <w:rsid w:val="003C422D"/>
    <w:rsid w:val="003C7F4A"/>
    <w:rsid w:val="003E11DE"/>
    <w:rsid w:val="003E32AD"/>
    <w:rsid w:val="00403332"/>
    <w:rsid w:val="00406CAC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416D5"/>
    <w:rsid w:val="00467724"/>
    <w:rsid w:val="00467788"/>
    <w:rsid w:val="00471310"/>
    <w:rsid w:val="00476851"/>
    <w:rsid w:val="0048686C"/>
    <w:rsid w:val="004909ED"/>
    <w:rsid w:val="004964D2"/>
    <w:rsid w:val="004977E0"/>
    <w:rsid w:val="004A4A53"/>
    <w:rsid w:val="004A6558"/>
    <w:rsid w:val="004A666F"/>
    <w:rsid w:val="004B441E"/>
    <w:rsid w:val="004C2A82"/>
    <w:rsid w:val="004C5400"/>
    <w:rsid w:val="004D27B2"/>
    <w:rsid w:val="004D51DD"/>
    <w:rsid w:val="004D56CC"/>
    <w:rsid w:val="004D758A"/>
    <w:rsid w:val="004E5E3F"/>
    <w:rsid w:val="004F131E"/>
    <w:rsid w:val="004F5959"/>
    <w:rsid w:val="00503253"/>
    <w:rsid w:val="00507641"/>
    <w:rsid w:val="005111F5"/>
    <w:rsid w:val="005371FC"/>
    <w:rsid w:val="005444E0"/>
    <w:rsid w:val="005744DF"/>
    <w:rsid w:val="00575073"/>
    <w:rsid w:val="00576294"/>
    <w:rsid w:val="00581BD5"/>
    <w:rsid w:val="0058654F"/>
    <w:rsid w:val="005A79F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F6CD3"/>
    <w:rsid w:val="0060136F"/>
    <w:rsid w:val="00613069"/>
    <w:rsid w:val="006179C7"/>
    <w:rsid w:val="00625D1F"/>
    <w:rsid w:val="00635AFF"/>
    <w:rsid w:val="00650A8A"/>
    <w:rsid w:val="0065510C"/>
    <w:rsid w:val="00664D51"/>
    <w:rsid w:val="00670556"/>
    <w:rsid w:val="006744EF"/>
    <w:rsid w:val="006879C8"/>
    <w:rsid w:val="006A7547"/>
    <w:rsid w:val="006B4391"/>
    <w:rsid w:val="006B62C6"/>
    <w:rsid w:val="006B63A7"/>
    <w:rsid w:val="006B7092"/>
    <w:rsid w:val="006D0CF9"/>
    <w:rsid w:val="006D22C6"/>
    <w:rsid w:val="006D515C"/>
    <w:rsid w:val="006D64A8"/>
    <w:rsid w:val="006E1D91"/>
    <w:rsid w:val="006E482B"/>
    <w:rsid w:val="006E55BF"/>
    <w:rsid w:val="006F5D6D"/>
    <w:rsid w:val="006F7034"/>
    <w:rsid w:val="00703991"/>
    <w:rsid w:val="00717B16"/>
    <w:rsid w:val="00730212"/>
    <w:rsid w:val="00734EE9"/>
    <w:rsid w:val="007408F7"/>
    <w:rsid w:val="00757BA8"/>
    <w:rsid w:val="00771CC0"/>
    <w:rsid w:val="00774643"/>
    <w:rsid w:val="007A0DF8"/>
    <w:rsid w:val="007A3852"/>
    <w:rsid w:val="007A4FFB"/>
    <w:rsid w:val="007B1454"/>
    <w:rsid w:val="007C4D03"/>
    <w:rsid w:val="007C5CAC"/>
    <w:rsid w:val="007D75EA"/>
    <w:rsid w:val="007E4173"/>
    <w:rsid w:val="007E63E8"/>
    <w:rsid w:val="007E6798"/>
    <w:rsid w:val="007E74BD"/>
    <w:rsid w:val="007F2E19"/>
    <w:rsid w:val="00826BC1"/>
    <w:rsid w:val="00837EFF"/>
    <w:rsid w:val="00860DF7"/>
    <w:rsid w:val="00861452"/>
    <w:rsid w:val="00864C4A"/>
    <w:rsid w:val="00865D4F"/>
    <w:rsid w:val="00871B0B"/>
    <w:rsid w:val="00873426"/>
    <w:rsid w:val="00894CEE"/>
    <w:rsid w:val="008A5143"/>
    <w:rsid w:val="008A7C37"/>
    <w:rsid w:val="008B2E6E"/>
    <w:rsid w:val="008D05C5"/>
    <w:rsid w:val="008D0EF8"/>
    <w:rsid w:val="008E074F"/>
    <w:rsid w:val="008F24F7"/>
    <w:rsid w:val="00904B2E"/>
    <w:rsid w:val="0092117B"/>
    <w:rsid w:val="0093009C"/>
    <w:rsid w:val="00941FE5"/>
    <w:rsid w:val="0094249E"/>
    <w:rsid w:val="00954513"/>
    <w:rsid w:val="00964CDC"/>
    <w:rsid w:val="00967736"/>
    <w:rsid w:val="009704E9"/>
    <w:rsid w:val="00970F73"/>
    <w:rsid w:val="0097350C"/>
    <w:rsid w:val="00985C8D"/>
    <w:rsid w:val="0099623B"/>
    <w:rsid w:val="00996F61"/>
    <w:rsid w:val="009B2DDC"/>
    <w:rsid w:val="009B3E76"/>
    <w:rsid w:val="009B481A"/>
    <w:rsid w:val="009B79AF"/>
    <w:rsid w:val="009D0160"/>
    <w:rsid w:val="009D075C"/>
    <w:rsid w:val="009D38C7"/>
    <w:rsid w:val="009D4CCB"/>
    <w:rsid w:val="009D7701"/>
    <w:rsid w:val="009E0792"/>
    <w:rsid w:val="009E3EBE"/>
    <w:rsid w:val="009F2E2E"/>
    <w:rsid w:val="00A10B57"/>
    <w:rsid w:val="00A206CB"/>
    <w:rsid w:val="00A269D4"/>
    <w:rsid w:val="00A41C6C"/>
    <w:rsid w:val="00A4564F"/>
    <w:rsid w:val="00A63533"/>
    <w:rsid w:val="00A87251"/>
    <w:rsid w:val="00A910B3"/>
    <w:rsid w:val="00A92AAB"/>
    <w:rsid w:val="00AA4739"/>
    <w:rsid w:val="00AB3CC9"/>
    <w:rsid w:val="00AB7464"/>
    <w:rsid w:val="00AC1331"/>
    <w:rsid w:val="00AC7CF1"/>
    <w:rsid w:val="00AD53D9"/>
    <w:rsid w:val="00AE2B31"/>
    <w:rsid w:val="00AF615B"/>
    <w:rsid w:val="00B04967"/>
    <w:rsid w:val="00B20203"/>
    <w:rsid w:val="00B26799"/>
    <w:rsid w:val="00B37A64"/>
    <w:rsid w:val="00B4453E"/>
    <w:rsid w:val="00B52CDE"/>
    <w:rsid w:val="00B61BE9"/>
    <w:rsid w:val="00B6339D"/>
    <w:rsid w:val="00B65FBA"/>
    <w:rsid w:val="00B749DA"/>
    <w:rsid w:val="00B84DA3"/>
    <w:rsid w:val="00B958C6"/>
    <w:rsid w:val="00BA6688"/>
    <w:rsid w:val="00BB3CB8"/>
    <w:rsid w:val="00BC4880"/>
    <w:rsid w:val="00BD35B0"/>
    <w:rsid w:val="00BF1C8B"/>
    <w:rsid w:val="00C031BB"/>
    <w:rsid w:val="00C121C7"/>
    <w:rsid w:val="00C15C51"/>
    <w:rsid w:val="00C22314"/>
    <w:rsid w:val="00C22A45"/>
    <w:rsid w:val="00C2412F"/>
    <w:rsid w:val="00C26B94"/>
    <w:rsid w:val="00C309CF"/>
    <w:rsid w:val="00C52756"/>
    <w:rsid w:val="00C638BD"/>
    <w:rsid w:val="00C74424"/>
    <w:rsid w:val="00C81B8D"/>
    <w:rsid w:val="00CA07FA"/>
    <w:rsid w:val="00CA7964"/>
    <w:rsid w:val="00CC6168"/>
    <w:rsid w:val="00CD2AA9"/>
    <w:rsid w:val="00CD3287"/>
    <w:rsid w:val="00CD3940"/>
    <w:rsid w:val="00CD539A"/>
    <w:rsid w:val="00CF1A8E"/>
    <w:rsid w:val="00CF1C24"/>
    <w:rsid w:val="00CF1F7F"/>
    <w:rsid w:val="00CF2420"/>
    <w:rsid w:val="00CF25E6"/>
    <w:rsid w:val="00CF6C65"/>
    <w:rsid w:val="00D02354"/>
    <w:rsid w:val="00D03BFA"/>
    <w:rsid w:val="00D0514A"/>
    <w:rsid w:val="00D21D78"/>
    <w:rsid w:val="00D317EF"/>
    <w:rsid w:val="00D37A8B"/>
    <w:rsid w:val="00D46C48"/>
    <w:rsid w:val="00D52C58"/>
    <w:rsid w:val="00D55A3B"/>
    <w:rsid w:val="00D70DCA"/>
    <w:rsid w:val="00D82A22"/>
    <w:rsid w:val="00D83978"/>
    <w:rsid w:val="00D86698"/>
    <w:rsid w:val="00DA09DF"/>
    <w:rsid w:val="00DB02F4"/>
    <w:rsid w:val="00DC0C0A"/>
    <w:rsid w:val="00DC6502"/>
    <w:rsid w:val="00DD36A9"/>
    <w:rsid w:val="00E00D42"/>
    <w:rsid w:val="00E06A81"/>
    <w:rsid w:val="00E07178"/>
    <w:rsid w:val="00E14BC4"/>
    <w:rsid w:val="00E159CD"/>
    <w:rsid w:val="00E17C05"/>
    <w:rsid w:val="00E2230B"/>
    <w:rsid w:val="00E244B5"/>
    <w:rsid w:val="00E27FDE"/>
    <w:rsid w:val="00E35485"/>
    <w:rsid w:val="00E3636B"/>
    <w:rsid w:val="00E36B4D"/>
    <w:rsid w:val="00E50643"/>
    <w:rsid w:val="00E50FAB"/>
    <w:rsid w:val="00E54C09"/>
    <w:rsid w:val="00E658A8"/>
    <w:rsid w:val="00E71154"/>
    <w:rsid w:val="00E71F64"/>
    <w:rsid w:val="00E83C8B"/>
    <w:rsid w:val="00E85D04"/>
    <w:rsid w:val="00E8686F"/>
    <w:rsid w:val="00E86B25"/>
    <w:rsid w:val="00EA2C8A"/>
    <w:rsid w:val="00EA655C"/>
    <w:rsid w:val="00EA7908"/>
    <w:rsid w:val="00EB1D07"/>
    <w:rsid w:val="00EC348E"/>
    <w:rsid w:val="00EC4A58"/>
    <w:rsid w:val="00EC7180"/>
    <w:rsid w:val="00EE0935"/>
    <w:rsid w:val="00EE460A"/>
    <w:rsid w:val="00EF12A7"/>
    <w:rsid w:val="00F10531"/>
    <w:rsid w:val="00F22E55"/>
    <w:rsid w:val="00F412C0"/>
    <w:rsid w:val="00F41C4F"/>
    <w:rsid w:val="00F465C2"/>
    <w:rsid w:val="00F51CFF"/>
    <w:rsid w:val="00F53634"/>
    <w:rsid w:val="00F56368"/>
    <w:rsid w:val="00F57538"/>
    <w:rsid w:val="00F57BB3"/>
    <w:rsid w:val="00F6370D"/>
    <w:rsid w:val="00F6704D"/>
    <w:rsid w:val="00F67454"/>
    <w:rsid w:val="00F72FB5"/>
    <w:rsid w:val="00F73743"/>
    <w:rsid w:val="00F75C42"/>
    <w:rsid w:val="00F76E6F"/>
    <w:rsid w:val="00F87FAE"/>
    <w:rsid w:val="00F90D4C"/>
    <w:rsid w:val="00F93DC8"/>
    <w:rsid w:val="00F977A3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4"/>
    <w:uiPriority w:val="99"/>
    <w:rsid w:val="003769A9"/>
    <w:rPr>
      <w:sz w:val="24"/>
      <w:szCs w:val="24"/>
    </w:rPr>
  </w:style>
  <w:style w:type="paragraph" w:styleId="af2">
    <w:name w:val="Title"/>
    <w:basedOn w:val="a"/>
    <w:link w:val="Char2"/>
    <w:uiPriority w:val="10"/>
    <w:qFormat/>
    <w:rsid w:val="004909ED"/>
    <w:pPr>
      <w:widowControl w:val="0"/>
      <w:autoSpaceDE w:val="0"/>
      <w:autoSpaceDN w:val="0"/>
      <w:spacing w:before="1"/>
      <w:ind w:left="61" w:right="136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har2">
    <w:name w:val="Τίτλος Char"/>
    <w:basedOn w:val="a0"/>
    <w:link w:val="af2"/>
    <w:uiPriority w:val="10"/>
    <w:rsid w:val="004909ED"/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ub.voucher.gov.gr/oaed-sub2d/training-program/submission-form/fron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ub.voucher.gov.gr/oaed-sub2d/training-provider/private/app-objection/front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yperlink" Target="https://www.voucher.gov.gr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dypa.gov.gr/proghrammata-katartisis-ghia-to-tamio-anakampsi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47B2B-2CE6-4066-AE34-DCCBBB05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3</cp:revision>
  <cp:lastPrinted>2021-09-20T12:20:00Z</cp:lastPrinted>
  <dcterms:created xsi:type="dcterms:W3CDTF">2024-07-31T15:31:00Z</dcterms:created>
  <dcterms:modified xsi:type="dcterms:W3CDTF">2024-07-31T15:34:00Z</dcterms:modified>
</cp:coreProperties>
</file>