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media/image2.wmf" ContentType="image/x-wmf"/>
  <Override PartName="/word/footer1.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rPr>
          <w:rFonts w:ascii="Calibri" w:hAnsi="Calibri" w:cs="Calibri"/>
          <w:sz w:val="16"/>
          <w:szCs w:val="16"/>
          <w:lang w:val="el-GR" w:eastAsia="el-GR"/>
        </w:rPr>
      </w:pPr>
      <w:r>
        <w:rPr>
          <w:rFonts w:cs="Calibri" w:ascii="Calibri" w:hAnsi="Calibri"/>
          <w:sz w:val="16"/>
          <w:szCs w:val="16"/>
          <w:lang w:val="el-GR" w:eastAsia="el-GR"/>
        </w:rPr>
      </w:r>
    </w:p>
    <w:p>
      <w:pPr>
        <w:pStyle w:val="Normal"/>
        <w:rPr>
          <w:lang w:val="el-GR" w:eastAsia="el-GR"/>
        </w:rPr>
      </w:pPr>
      <w:r>
        <w:rPr>
          <w:lang w:val="el-GR" w:eastAsia="el-GR"/>
        </w:rPr>
      </w:r>
    </w:p>
    <w:p>
      <w:pPr>
        <w:pStyle w:val="Normal"/>
        <w:jc w:val="center"/>
        <w:rPr>
          <w:lang w:val="el-GR" w:eastAsia="el-GR"/>
        </w:rPr>
      </w:pPr>
      <w:r>
        <w:rPr/>
        <w:drawing>
          <wp:inline distT="0" distB="0" distL="0" distR="0">
            <wp:extent cx="523875" cy="533400"/>
            <wp:effectExtent l="0" t="0" r="0" b="0"/>
            <wp:docPr id="1" name="Εικόνα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1" descr=""/>
                    <pic:cNvPicPr>
                      <a:picLocks noChangeAspect="1" noChangeArrowheads="1"/>
                    </pic:cNvPicPr>
                  </pic:nvPicPr>
                  <pic:blipFill>
                    <a:blip r:embed="rId2"/>
                    <a:stretch>
                      <a:fillRect/>
                    </a:stretch>
                  </pic:blipFill>
                  <pic:spPr bwMode="auto">
                    <a:xfrm>
                      <a:off x="0" y="0"/>
                      <a:ext cx="523875" cy="533400"/>
                    </a:xfrm>
                    <a:prstGeom prst="rect">
                      <a:avLst/>
                    </a:prstGeom>
                  </pic:spPr>
                </pic:pic>
              </a:graphicData>
            </a:graphic>
          </wp:inline>
        </w:drawing>
      </w:r>
    </w:p>
    <w:p>
      <w:pPr>
        <w:pStyle w:val="3"/>
        <w:jc w:val="center"/>
        <w:rPr>
          <w:rFonts w:ascii="Calibri" w:hAnsi="Calibri" w:cs="Calibri"/>
          <w:b/>
          <w:b/>
          <w:lang w:val="el-GR"/>
        </w:rPr>
      </w:pPr>
      <w:r>
        <w:rPr>
          <w:rFonts w:cs="Calibri" w:ascii="Calibri" w:hAnsi="Calibri"/>
          <w:lang w:val="el-GR"/>
        </w:rPr>
        <w:t>ΥΠΕΥΘΥΝΗ ΔΗΛΩΣΗ</w:t>
      </w:r>
    </w:p>
    <w:p>
      <w:pPr>
        <w:pStyle w:val="3"/>
        <w:jc w:val="center"/>
        <w:rPr>
          <w:rFonts w:ascii="Calibri" w:hAnsi="Calibri" w:cs="Calibri"/>
          <w:sz w:val="20"/>
          <w:szCs w:val="20"/>
          <w:vertAlign w:val="superscript"/>
          <w:lang w:val="el-GR"/>
        </w:rPr>
      </w:pPr>
      <w:r>
        <w:rPr>
          <w:rFonts w:cs="Calibri" w:ascii="Calibri" w:hAnsi="Calibri"/>
          <w:sz w:val="20"/>
          <w:szCs w:val="20"/>
          <w:vertAlign w:val="superscript"/>
          <w:lang w:val="el-GR"/>
        </w:rPr>
        <w:t>(άρθρο 8 Ν.1599/1986)</w:t>
      </w:r>
    </w:p>
    <w:p>
      <w:pPr>
        <w:pStyle w:val="Style20"/>
        <w:tabs>
          <w:tab w:val="left" w:pos="720" w:leader="none"/>
          <w:tab w:val="center" w:pos="4153" w:leader="none"/>
          <w:tab w:val="right" w:pos="8306" w:leader="none"/>
        </w:tabs>
        <w:rPr>
          <w:rFonts w:ascii="Calibri" w:hAnsi="Calibri" w:cs="Calibri"/>
          <w:sz w:val="20"/>
          <w:szCs w:val="20"/>
          <w:lang w:val="el-GR"/>
        </w:rPr>
      </w:pPr>
      <w:r>
        <w:rPr>
          <w:rFonts w:cs="Calibri" w:ascii="Calibri" w:hAnsi="Calibri"/>
          <w:sz w:val="20"/>
          <w:szCs w:val="20"/>
          <w:lang w:val="el-GR"/>
        </w:rPr>
      </w:r>
    </w:p>
    <w:p>
      <w:pPr>
        <w:pStyle w:val="BodyText2"/>
        <w:spacing w:lineRule="auto" w:line="276" w:before="0" w:after="0"/>
        <w:ind w:right="484" w:hanging="0"/>
        <w:jc w:val="center"/>
        <w:rPr>
          <w:rFonts w:ascii="Calibri" w:hAnsi="Calibri" w:cs="Calibri"/>
          <w:sz w:val="20"/>
          <w:szCs w:val="20"/>
          <w:lang w:val="el-GR"/>
        </w:rPr>
      </w:pPr>
      <w:r>
        <w:rPr>
          <w:rFonts w:cs="Calibri" w:ascii="Calibri" w:hAnsi="Calibri"/>
          <w:sz w:val="20"/>
          <w:szCs w:val="20"/>
          <w:lang w:val="el-GR"/>
        </w:rPr>
        <w:t>Η ακρίβεια των στοιχείων που υποβάλλονται με αυτή τη δήλωση μπορεί να ελεγχθεί με βάση το αρχείο άλλων υπηρεσιών (άρθρο 8 παρ. 4 Ν. 1599/1986)</w:t>
      </w:r>
    </w:p>
    <w:p>
      <w:pPr>
        <w:pStyle w:val="Style14"/>
        <w:jc w:val="left"/>
        <w:rPr>
          <w:rFonts w:ascii="Calibri" w:hAnsi="Calibri" w:cs="Calibri"/>
          <w:bCs/>
          <w:sz w:val="20"/>
        </w:rPr>
      </w:pPr>
      <w:r>
        <w:rPr>
          <w:rFonts w:cs="Calibri" w:ascii="Calibri" w:hAnsi="Calibri"/>
          <w:bCs/>
          <w:sz w:val="20"/>
        </w:rPr>
      </w:r>
    </w:p>
    <w:p>
      <w:pPr>
        <w:pStyle w:val="Normal"/>
        <w:rPr>
          <w:rFonts w:ascii="Calibri" w:hAnsi="Calibri" w:cs="Calibri"/>
          <w:sz w:val="20"/>
          <w:szCs w:val="20"/>
          <w:lang w:val="el-GR"/>
        </w:rPr>
      </w:pPr>
      <w:r>
        <w:rPr>
          <w:rFonts w:cs="Calibri" w:ascii="Calibri" w:hAnsi="Calibri"/>
          <w:sz w:val="20"/>
          <w:szCs w:val="20"/>
          <w:lang w:val="el-GR"/>
        </w:rPr>
      </w:r>
    </w:p>
    <w:tbl>
      <w:tblPr>
        <w:tblW w:w="9634" w:type="dxa"/>
        <w:jc w:val="left"/>
        <w:tblInd w:w="0" w:type="dxa"/>
        <w:tblCellMar>
          <w:top w:w="0" w:type="dxa"/>
          <w:left w:w="108" w:type="dxa"/>
          <w:bottom w:w="0" w:type="dxa"/>
          <w:right w:w="108" w:type="dxa"/>
        </w:tblCellMar>
        <w:tblLook w:noVBand="1" w:val="04a0" w:noHBand="0" w:lastColumn="0" w:firstColumn="1" w:lastRow="0" w:firstRow="1"/>
      </w:tblPr>
      <w:tblGrid>
        <w:gridCol w:w="1369"/>
        <w:gridCol w:w="330"/>
        <w:gridCol w:w="659"/>
        <w:gridCol w:w="92"/>
        <w:gridCol w:w="1950"/>
        <w:gridCol w:w="720"/>
        <w:gridCol w:w="1"/>
        <w:gridCol w:w="359"/>
        <w:gridCol w:w="31"/>
        <w:gridCol w:w="689"/>
        <w:gridCol w:w="750"/>
        <w:gridCol w:w="329"/>
        <w:gridCol w:w="720"/>
        <w:gridCol w:w="539"/>
        <w:gridCol w:w="540"/>
        <w:gridCol w:w="554"/>
      </w:tblGrid>
      <w:tr>
        <w:trPr>
          <w:trHeight w:val="415" w:hRule="atLeast"/>
          <w:cantSplit w:val="true"/>
        </w:trPr>
        <w:tc>
          <w:tcPr>
            <w:tcW w:w="136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libri" w:hAnsi="Calibri" w:cs="Calibri"/>
                <w:sz w:val="20"/>
                <w:szCs w:val="20"/>
              </w:rPr>
            </w:pPr>
            <w:r>
              <w:rPr>
                <w:rFonts w:cs="Calibri" w:ascii="Calibri" w:hAnsi="Calibri"/>
                <w:sz w:val="20"/>
                <w:szCs w:val="20"/>
              </w:rPr>
              <w:t>ΠΡΟΣ</w:t>
            </w:r>
            <w:r>
              <w:rPr>
                <w:rFonts w:cs="Calibri" w:ascii="Calibri" w:hAnsi="Calibri"/>
                <w:sz w:val="20"/>
                <w:szCs w:val="20"/>
                <w:vertAlign w:val="superscript"/>
              </w:rPr>
              <w:t>(1)</w:t>
            </w:r>
            <w:r>
              <w:rPr>
                <w:rFonts w:cs="Calibri" w:ascii="Calibri" w:hAnsi="Calibri"/>
                <w:sz w:val="20"/>
                <w:szCs w:val="20"/>
              </w:rPr>
              <w:t>:</w:t>
            </w:r>
          </w:p>
        </w:tc>
        <w:tc>
          <w:tcPr>
            <w:tcW w:w="8263" w:type="dxa"/>
            <w:gridSpan w:val="1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libri" w:hAnsi="Calibri" w:cs="Calibri"/>
                <w:sz w:val="20"/>
                <w:szCs w:val="20"/>
                <w:lang w:val="en-US"/>
              </w:rPr>
            </w:pPr>
            <w:r>
              <w:rPr>
                <w:rFonts w:cs="Calibri" w:ascii="Calibri" w:hAnsi="Calibri"/>
                <w:sz w:val="20"/>
                <w:szCs w:val="20"/>
                <w:lang w:val="en-US"/>
              </w:rPr>
            </w:r>
          </w:p>
        </w:tc>
      </w:tr>
      <w:tr>
        <w:trPr>
          <w:trHeight w:val="415" w:hRule="atLeast"/>
          <w:cantSplit w:val="true"/>
        </w:trPr>
        <w:tc>
          <w:tcPr>
            <w:tcW w:w="136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libri" w:hAnsi="Calibri" w:cs="Calibri"/>
                <w:sz w:val="20"/>
                <w:szCs w:val="20"/>
              </w:rPr>
            </w:pPr>
            <w:r>
              <w:rPr>
                <w:rFonts w:cs="Calibri" w:ascii="Calibri" w:hAnsi="Calibri"/>
                <w:sz w:val="20"/>
                <w:szCs w:val="20"/>
              </w:rPr>
              <w:t>Ο – Η Όνομα:</w:t>
            </w:r>
          </w:p>
        </w:tc>
        <w:tc>
          <w:tcPr>
            <w:tcW w:w="3752"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libri" w:hAnsi="Calibri" w:cs="Calibri"/>
                <w:sz w:val="20"/>
                <w:szCs w:val="20"/>
              </w:rPr>
            </w:pPr>
            <w:r>
              <w:rPr>
                <w:rFonts w:cs="Calibri" w:ascii="Calibri" w:hAnsi="Calibri"/>
                <w:sz w:val="20"/>
                <w:szCs w:val="20"/>
              </w:rPr>
            </w:r>
          </w:p>
        </w:tc>
        <w:tc>
          <w:tcPr>
            <w:tcW w:w="1079"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libri" w:hAnsi="Calibri" w:cs="Calibri"/>
                <w:sz w:val="20"/>
                <w:szCs w:val="20"/>
              </w:rPr>
            </w:pPr>
            <w:r>
              <w:rPr>
                <w:rFonts w:cs="Calibri" w:ascii="Calibri" w:hAnsi="Calibri"/>
                <w:sz w:val="20"/>
                <w:szCs w:val="20"/>
              </w:rPr>
              <w:t>Επώνυμο:</w:t>
            </w:r>
          </w:p>
        </w:tc>
        <w:tc>
          <w:tcPr>
            <w:tcW w:w="3432"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libri" w:hAnsi="Calibri" w:cs="Calibri"/>
                <w:sz w:val="20"/>
                <w:szCs w:val="20"/>
              </w:rPr>
            </w:pPr>
            <w:r>
              <w:rPr>
                <w:rFonts w:cs="Calibri" w:ascii="Calibri" w:hAnsi="Calibri"/>
                <w:sz w:val="20"/>
                <w:szCs w:val="20"/>
              </w:rPr>
            </w:r>
          </w:p>
        </w:tc>
      </w:tr>
      <w:tr>
        <w:trPr>
          <w:trHeight w:val="99" w:hRule="atLeast"/>
          <w:cantSplit w:val="true"/>
        </w:trPr>
        <w:tc>
          <w:tcPr>
            <w:tcW w:w="245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t xml:space="preserve">Όνομα και Επώνυμο Πατέρα: </w:t>
            </w:r>
          </w:p>
        </w:tc>
        <w:tc>
          <w:tcPr>
            <w:tcW w:w="7182"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r>
          </w:p>
        </w:tc>
      </w:tr>
      <w:tr>
        <w:trPr>
          <w:trHeight w:val="99" w:hRule="atLeast"/>
          <w:cantSplit w:val="true"/>
        </w:trPr>
        <w:tc>
          <w:tcPr>
            <w:tcW w:w="245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t>Όνομα και Επώνυμο Μητέρας:</w:t>
            </w:r>
          </w:p>
        </w:tc>
        <w:tc>
          <w:tcPr>
            <w:tcW w:w="7182"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r>
          </w:p>
        </w:tc>
      </w:tr>
      <w:tr>
        <w:trPr>
          <w:cantSplit w:val="true"/>
        </w:trPr>
        <w:tc>
          <w:tcPr>
            <w:tcW w:w="245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2332" w:hanging="0"/>
              <w:rPr>
                <w:rFonts w:ascii="Calibri" w:hAnsi="Calibri" w:cs="Calibri"/>
                <w:sz w:val="20"/>
                <w:szCs w:val="20"/>
              </w:rPr>
            </w:pPr>
            <w:r>
              <w:rPr>
                <w:rFonts w:cs="Calibri" w:ascii="Calibri" w:hAnsi="Calibri"/>
                <w:sz w:val="20"/>
                <w:szCs w:val="20"/>
              </w:rPr>
              <w:t>Ημερομηνία γέννησης</w:t>
            </w:r>
            <w:r>
              <w:rPr>
                <w:rFonts w:cs="Calibri" w:ascii="Calibri" w:hAnsi="Calibri"/>
                <w:sz w:val="20"/>
                <w:szCs w:val="20"/>
                <w:vertAlign w:val="superscript"/>
              </w:rPr>
              <w:t>(2)</w:t>
            </w:r>
            <w:r>
              <w:rPr>
                <w:rFonts w:cs="Calibri" w:ascii="Calibri" w:hAnsi="Calibri"/>
                <w:sz w:val="20"/>
                <w:szCs w:val="20"/>
              </w:rPr>
              <w:t xml:space="preserve">: </w:t>
            </w:r>
          </w:p>
        </w:tc>
        <w:tc>
          <w:tcPr>
            <w:tcW w:w="7182"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2332" w:hanging="0"/>
              <w:rPr>
                <w:rFonts w:ascii="Calibri" w:hAnsi="Calibri" w:cs="Calibri"/>
                <w:sz w:val="20"/>
                <w:szCs w:val="20"/>
              </w:rPr>
            </w:pPr>
            <w:r>
              <w:rPr>
                <w:rFonts w:cs="Calibri" w:ascii="Calibri" w:hAnsi="Calibri"/>
                <w:sz w:val="20"/>
                <w:szCs w:val="20"/>
              </w:rPr>
            </w:r>
          </w:p>
        </w:tc>
      </w:tr>
      <w:tr>
        <w:trPr>
          <w:trHeight w:val="99" w:hRule="atLeast"/>
          <w:cantSplit w:val="true"/>
        </w:trPr>
        <w:tc>
          <w:tcPr>
            <w:tcW w:w="245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t>Τόπος Γέννησης:</w:t>
            </w:r>
          </w:p>
        </w:tc>
        <w:tc>
          <w:tcPr>
            <w:tcW w:w="7182"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r>
          </w:p>
        </w:tc>
      </w:tr>
      <w:tr>
        <w:trPr>
          <w:cantSplit w:val="true"/>
        </w:trPr>
        <w:tc>
          <w:tcPr>
            <w:tcW w:w="245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t>Αριθμός Δελτίου Ταυτότητας:</w:t>
            </w:r>
          </w:p>
        </w:tc>
        <w:tc>
          <w:tcPr>
            <w:tcW w:w="303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r>
          </w:p>
        </w:tc>
        <w:tc>
          <w:tcPr>
            <w:tcW w:w="7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t>Τηλ:</w:t>
            </w:r>
          </w:p>
        </w:tc>
        <w:tc>
          <w:tcPr>
            <w:tcW w:w="3432"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r>
          </w:p>
        </w:tc>
      </w:tr>
      <w:tr>
        <w:trPr>
          <w:cantSplit w:val="true"/>
        </w:trPr>
        <w:tc>
          <w:tcPr>
            <w:tcW w:w="16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t>Τόπος Κατοικίας:</w:t>
            </w:r>
          </w:p>
        </w:tc>
        <w:tc>
          <w:tcPr>
            <w:tcW w:w="270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r>
          </w:p>
        </w:tc>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t>Οδός:</w:t>
            </w:r>
          </w:p>
        </w:tc>
        <w:tc>
          <w:tcPr>
            <w:tcW w:w="2159"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r>
          </w:p>
        </w:tc>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t>Αριθ:</w:t>
            </w:r>
          </w:p>
        </w:tc>
        <w:tc>
          <w:tcPr>
            <w:tcW w:w="53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r>
          </w:p>
        </w:tc>
        <w:tc>
          <w:tcPr>
            <w:tcW w:w="5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t>ΤΚ:</w:t>
            </w:r>
          </w:p>
        </w:tc>
        <w:tc>
          <w:tcPr>
            <w:tcW w:w="55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libri" w:hAnsi="Calibri" w:cs="Calibri"/>
                <w:sz w:val="20"/>
                <w:szCs w:val="20"/>
              </w:rPr>
            </w:pPr>
            <w:r>
              <w:rPr>
                <w:rFonts w:cs="Calibri" w:ascii="Calibri" w:hAnsi="Calibri"/>
                <w:sz w:val="20"/>
                <w:szCs w:val="20"/>
              </w:rPr>
            </w:r>
          </w:p>
        </w:tc>
      </w:tr>
      <w:tr>
        <w:trPr>
          <w:trHeight w:val="520" w:hRule="atLeast"/>
          <w:cantSplit w:val="true"/>
        </w:trPr>
        <w:tc>
          <w:tcPr>
            <w:tcW w:w="2358" w:type="dxa"/>
            <w:gridSpan w:val="3"/>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before="240" w:after="0"/>
              <w:rPr>
                <w:rFonts w:ascii="Calibri" w:hAnsi="Calibri" w:cs="Calibri"/>
                <w:sz w:val="20"/>
                <w:szCs w:val="20"/>
              </w:rPr>
            </w:pPr>
            <w:r>
              <w:rPr>
                <w:rFonts w:cs="Calibri" w:ascii="Calibri" w:hAnsi="Calibri"/>
                <w:sz w:val="20"/>
                <w:szCs w:val="20"/>
              </w:rPr>
              <w:t>Αρ. Τηλεομοιοτύπου (</w:t>
            </w:r>
            <w:r>
              <w:rPr>
                <w:rFonts w:cs="Calibri" w:ascii="Calibri" w:hAnsi="Calibri"/>
                <w:sz w:val="20"/>
                <w:szCs w:val="20"/>
                <w:lang w:val="en-US"/>
              </w:rPr>
              <w:t>Fax</w:t>
            </w:r>
            <w:r>
              <w:rPr>
                <w:rFonts w:cs="Calibri" w:ascii="Calibri" w:hAnsi="Calibri"/>
                <w:sz w:val="20"/>
                <w:szCs w:val="20"/>
              </w:rPr>
              <w:t>):</w:t>
            </w:r>
          </w:p>
        </w:tc>
        <w:tc>
          <w:tcPr>
            <w:tcW w:w="3153" w:type="dxa"/>
            <w:gridSpan w:val="6"/>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before="240" w:after="0"/>
              <w:rPr>
                <w:rFonts w:ascii="Calibri" w:hAnsi="Calibri" w:cs="Calibri"/>
                <w:sz w:val="20"/>
                <w:szCs w:val="20"/>
              </w:rPr>
            </w:pPr>
            <w:r>
              <w:rPr>
                <w:rFonts w:cs="Calibri" w:ascii="Calibri" w:hAnsi="Calibri"/>
                <w:sz w:val="20"/>
                <w:szCs w:val="20"/>
              </w:rPr>
            </w:r>
          </w:p>
        </w:tc>
        <w:tc>
          <w:tcPr>
            <w:tcW w:w="1439" w:type="dxa"/>
            <w:gridSpan w:val="2"/>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libri" w:hAnsi="Calibri" w:cs="Calibri"/>
                <w:sz w:val="20"/>
                <w:szCs w:val="20"/>
                <w:lang w:val="el-GR"/>
              </w:rPr>
            </w:pPr>
            <w:r>
              <w:rPr>
                <w:rFonts w:cs="Calibri" w:ascii="Calibri" w:hAnsi="Calibri"/>
                <w:sz w:val="20"/>
                <w:szCs w:val="20"/>
                <w:lang w:val="el-GR"/>
              </w:rPr>
              <w:t>Δ/νση Ηλεκτρ. Ταχυδρομείου</w:t>
            </w:r>
          </w:p>
          <w:p>
            <w:pPr>
              <w:pStyle w:val="Normal"/>
              <w:rPr>
                <w:rFonts w:ascii="Calibri" w:hAnsi="Calibri" w:cs="Calibri"/>
                <w:sz w:val="20"/>
                <w:szCs w:val="20"/>
                <w:lang w:val="el-GR"/>
              </w:rPr>
            </w:pPr>
            <w:r>
              <w:rPr>
                <w:rFonts w:cs="Calibri" w:ascii="Calibri" w:hAnsi="Calibri"/>
                <w:sz w:val="20"/>
                <w:szCs w:val="20"/>
                <w:lang w:val="el-GR"/>
              </w:rPr>
              <w:t>(Ε</w:t>
            </w:r>
            <w:r>
              <w:rPr>
                <w:rFonts w:cs="Calibri" w:ascii="Calibri" w:hAnsi="Calibri"/>
                <w:sz w:val="20"/>
                <w:szCs w:val="20"/>
                <w:lang w:val="en-US"/>
              </w:rPr>
              <w:t>mail</w:t>
            </w:r>
            <w:r>
              <w:rPr>
                <w:rFonts w:cs="Calibri" w:ascii="Calibri" w:hAnsi="Calibri"/>
                <w:sz w:val="20"/>
                <w:szCs w:val="20"/>
                <w:lang w:val="el-GR"/>
              </w:rPr>
              <w:t>):</w:t>
            </w:r>
          </w:p>
        </w:tc>
        <w:tc>
          <w:tcPr>
            <w:tcW w:w="2682" w:type="dxa"/>
            <w:gridSpan w:val="5"/>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before="240" w:after="0"/>
              <w:rPr>
                <w:rFonts w:ascii="Calibri" w:hAnsi="Calibri" w:cs="Calibri"/>
                <w:sz w:val="20"/>
                <w:szCs w:val="20"/>
                <w:lang w:val="el-GR"/>
              </w:rPr>
            </w:pPr>
            <w:r>
              <w:rPr>
                <w:rFonts w:cs="Calibri" w:ascii="Calibri" w:hAnsi="Calibri"/>
                <w:sz w:val="20"/>
                <w:szCs w:val="20"/>
                <w:lang w:val="el-GR"/>
              </w:rPr>
            </w:r>
          </w:p>
        </w:tc>
      </w:tr>
    </w:tbl>
    <w:p>
      <w:pPr>
        <w:pStyle w:val="Normal"/>
        <w:rPr>
          <w:rFonts w:ascii="Calibri" w:hAnsi="Calibri" w:cs="Calibri"/>
          <w:b/>
          <w:b/>
          <w:bCs/>
          <w:sz w:val="20"/>
          <w:szCs w:val="20"/>
          <w:lang w:val="el-GR"/>
        </w:rPr>
      </w:pPr>
      <w:r>
        <w:rPr>
          <w:rFonts w:cs="Calibri" w:ascii="Calibri" w:hAnsi="Calibri"/>
          <w:b/>
          <w:bCs/>
          <w:sz w:val="20"/>
          <w:szCs w:val="20"/>
          <w:lang w:val="el-GR"/>
        </w:rPr>
      </w:r>
    </w:p>
    <w:p>
      <w:pPr>
        <w:pStyle w:val="Normal"/>
        <w:rPr>
          <w:rFonts w:ascii="Calibri" w:hAnsi="Calibri" w:cs="Calibri"/>
          <w:sz w:val="20"/>
          <w:szCs w:val="20"/>
          <w:lang w:val="el-GR"/>
        </w:rPr>
      </w:pPr>
      <w:r>
        <w:rPr>
          <w:rFonts w:cs="Calibri" w:ascii="Calibri" w:hAnsi="Calibri"/>
          <w:sz w:val="20"/>
          <w:szCs w:val="20"/>
          <w:lang w:val="el-GR"/>
        </w:rPr>
      </w:r>
    </w:p>
    <w:tbl>
      <w:tblPr>
        <w:tblW w:w="9638" w:type="dxa"/>
        <w:jc w:val="left"/>
        <w:tblInd w:w="0" w:type="dxa"/>
        <w:tblCellMar>
          <w:top w:w="0" w:type="dxa"/>
          <w:left w:w="108" w:type="dxa"/>
          <w:bottom w:w="0" w:type="dxa"/>
          <w:right w:w="108" w:type="dxa"/>
        </w:tblCellMar>
        <w:tblLook w:noVBand="1" w:val="04a0" w:noHBand="0" w:lastColumn="0" w:firstColumn="1" w:lastRow="0" w:firstRow="1"/>
      </w:tblPr>
      <w:tblGrid>
        <w:gridCol w:w="9638"/>
      </w:tblGrid>
      <w:tr>
        <w:trPr/>
        <w:tc>
          <w:tcPr>
            <w:tcW w:w="9638" w:type="dxa"/>
            <w:tcBorders/>
            <w:shd w:fill="auto" w:val="clear"/>
          </w:tcPr>
          <w:p>
            <w:pPr>
              <w:pStyle w:val="Normal"/>
              <w:ind w:right="124" w:hanging="0"/>
              <w:rPr>
                <w:rFonts w:ascii="Calibri" w:hAnsi="Calibri" w:cs="Calibri"/>
                <w:sz w:val="20"/>
                <w:szCs w:val="20"/>
                <w:lang w:val="el-GR"/>
              </w:rPr>
            </w:pPr>
            <w:r>
              <w:rPr>
                <w:rFonts w:cs="Calibri" w:ascii="Calibri" w:hAnsi="Calibri"/>
                <w:sz w:val="20"/>
                <w:szCs w:val="20"/>
                <w:lang w:val="el-GR"/>
              </w:rPr>
            </w:r>
          </w:p>
          <w:p>
            <w:pPr>
              <w:pStyle w:val="Normal"/>
              <w:ind w:right="124" w:hanging="0"/>
              <w:rPr>
                <w:rFonts w:ascii="Calibri" w:hAnsi="Calibri" w:cs="Calibri"/>
                <w:sz w:val="20"/>
                <w:szCs w:val="20"/>
                <w:lang w:val="el-GR"/>
              </w:rPr>
            </w:pPr>
            <w:r>
              <w:rPr>
                <w:rFonts w:cs="Calibri" w:ascii="Calibri" w:hAnsi="Calibri"/>
                <w:sz w:val="20"/>
                <w:szCs w:val="20"/>
                <w:lang w:val="el-GR"/>
              </w:rPr>
              <w:t xml:space="preserve">Με ατομική μου ευθύνη και γνωρίζοντας τις κυρώσεις </w:t>
            </w:r>
            <w:r>
              <w:rPr>
                <w:rFonts w:cs="Calibri" w:ascii="Calibri" w:hAnsi="Calibri"/>
                <w:sz w:val="20"/>
                <w:szCs w:val="20"/>
                <w:vertAlign w:val="superscript"/>
                <w:lang w:val="el-GR"/>
              </w:rPr>
              <w:t>(3)</w:t>
            </w:r>
            <w:r>
              <w:rPr>
                <w:rFonts w:cs="Calibri" w:ascii="Calibri" w:hAnsi="Calibri"/>
                <w:sz w:val="20"/>
                <w:szCs w:val="20"/>
                <w:lang w:val="el-GR"/>
              </w:rPr>
              <w:t>, που προβλέπονται από τις διατάξεις της παρ. 6 του άρθρου 22 του Ν. 1599/1986, δηλώνω ότι:</w:t>
            </w:r>
          </w:p>
        </w:tc>
      </w:tr>
      <w:tr>
        <w:trPr/>
        <w:tc>
          <w:tcPr>
            <w:tcW w:w="9638" w:type="dxa"/>
            <w:tcBorders/>
            <w:shd w:fill="auto" w:val="clear"/>
          </w:tcPr>
          <w:p>
            <w:pPr>
              <w:pStyle w:val="Normal"/>
              <w:ind w:right="124" w:hanging="0"/>
              <w:rPr>
                <w:rFonts w:ascii="Calibri" w:hAnsi="Calibri" w:cs="Calibri"/>
                <w:sz w:val="20"/>
                <w:szCs w:val="20"/>
                <w:lang w:val="el-GR"/>
              </w:rPr>
            </w:pPr>
            <w:r>
              <w:rPr>
                <w:rFonts w:cs="Calibri" w:ascii="Calibri" w:hAnsi="Calibri"/>
                <w:sz w:val="20"/>
                <w:szCs w:val="20"/>
                <w:lang w:val="el-GR"/>
              </w:rPr>
            </w:r>
          </w:p>
        </w:tc>
      </w:tr>
      <w:tr>
        <w:trPr/>
        <w:tc>
          <w:tcPr>
            <w:tcW w:w="9638" w:type="dxa"/>
            <w:tcBorders/>
            <w:shd w:fill="auto" w:val="clear"/>
          </w:tcPr>
          <w:p>
            <w:pPr>
              <w:pStyle w:val="Normal"/>
              <w:ind w:right="124" w:hanging="0"/>
              <w:rPr>
                <w:rFonts w:ascii="Calibri" w:hAnsi="Calibri" w:cs="Calibri"/>
                <w:sz w:val="20"/>
                <w:szCs w:val="20"/>
                <w:lang w:val="el-GR"/>
              </w:rPr>
            </w:pPr>
            <w:r>
              <w:rPr>
                <w:rFonts w:cs="Calibri" w:ascii="Calibri" w:hAnsi="Calibri"/>
                <w:sz w:val="20"/>
                <w:szCs w:val="20"/>
                <w:lang w:val="el-GR"/>
              </w:rPr>
              <w:t>Τα στοιχεία που εμπεριέχονται στις ΑΠΔ είναι αληθή και τηρώ τους όρους του προγράμματος και την κείμενη εργατική και ασφαλιστική νομοθεσία και γενικότερα την κείμενη εθνική και ενωσιακή νομοθεσία, καθώς και τον Κανονισμό*  (1407/2013 και 651/2014) για το χρονικό διάστημα που αιτούμαι να επιχορηγηθώ.</w:t>
            </w:r>
          </w:p>
          <w:p>
            <w:pPr>
              <w:pStyle w:val="Normal"/>
              <w:ind w:right="124" w:hanging="0"/>
              <w:rPr>
                <w:rFonts w:ascii="Calibri" w:hAnsi="Calibri" w:cs="Calibri"/>
                <w:sz w:val="20"/>
                <w:szCs w:val="20"/>
                <w:lang w:val="el-GR"/>
              </w:rPr>
            </w:pPr>
            <w:r>
              <w:rPr>
                <w:rFonts w:cs="Calibri" w:ascii="Calibri" w:hAnsi="Calibri"/>
                <w:sz w:val="20"/>
                <w:szCs w:val="20"/>
                <w:lang w:val="el-GR"/>
              </w:rPr>
            </w:r>
          </w:p>
          <w:p>
            <w:pPr>
              <w:pStyle w:val="Normal"/>
              <w:ind w:right="124" w:hanging="0"/>
              <w:rPr>
                <w:rFonts w:ascii="Calibri" w:hAnsi="Calibri" w:cs="Calibri"/>
                <w:sz w:val="20"/>
                <w:szCs w:val="20"/>
                <w:lang w:val="el-GR"/>
              </w:rPr>
            </w:pPr>
            <w:r>
              <w:rPr>
                <w:rFonts w:cs="Calibri" w:ascii="Calibri" w:hAnsi="Calibri"/>
                <w:sz w:val="20"/>
                <w:szCs w:val="20"/>
                <w:lang w:val="el-GR"/>
              </w:rPr>
            </w:r>
          </w:p>
          <w:p>
            <w:pPr>
              <w:pStyle w:val="Normal"/>
              <w:ind w:right="124" w:hanging="0"/>
              <w:rPr>
                <w:rFonts w:ascii="Calibri" w:hAnsi="Calibri" w:cs="Calibri"/>
                <w:sz w:val="20"/>
                <w:szCs w:val="20"/>
                <w:lang w:val="el-GR"/>
              </w:rPr>
            </w:pPr>
            <w:r>
              <w:rPr>
                <w:rFonts w:cs="Calibri" w:ascii="Calibri" w:hAnsi="Calibri"/>
                <w:sz w:val="20"/>
                <w:szCs w:val="20"/>
                <w:lang w:val="el-GR"/>
              </w:rPr>
              <w:t>*Αναγράφεται το καθεστώς ενίσχυσης βάσει του οποίου έχει υπαχθεί στο πρόγραμμα.</w:t>
            </w:r>
          </w:p>
          <w:p>
            <w:pPr>
              <w:pStyle w:val="Normal"/>
              <w:ind w:right="124" w:hanging="0"/>
              <w:rPr>
                <w:rFonts w:ascii="Calibri" w:hAnsi="Calibri" w:cs="Calibri"/>
                <w:sz w:val="20"/>
                <w:szCs w:val="20"/>
                <w:lang w:val="el-GR"/>
              </w:rPr>
            </w:pPr>
            <w:r>
              <w:rPr>
                <w:rFonts w:cs="Calibri" w:ascii="Calibri" w:hAnsi="Calibri"/>
                <w:sz w:val="20"/>
                <w:szCs w:val="20"/>
                <w:lang w:val="el-GR"/>
              </w:rPr>
              <w:t xml:space="preserve"> </w:t>
            </w:r>
          </w:p>
          <w:p>
            <w:pPr>
              <w:pStyle w:val="Normal"/>
              <w:ind w:right="124" w:hanging="0"/>
              <w:jc w:val="right"/>
              <w:rPr>
                <w:rFonts w:ascii="Calibri" w:hAnsi="Calibri" w:cs="Calibri"/>
                <w:sz w:val="20"/>
                <w:szCs w:val="20"/>
                <w:lang w:val="el-GR"/>
              </w:rPr>
            </w:pPr>
            <w:r>
              <w:rPr>
                <w:rFonts w:cs="Calibri" w:ascii="Calibri" w:hAnsi="Calibri"/>
                <w:sz w:val="20"/>
                <w:szCs w:val="20"/>
                <w:lang w:val="el-GR"/>
              </w:rPr>
              <w:t>Ημερομηνία:      … /…. /20……</w:t>
            </w:r>
          </w:p>
          <w:p>
            <w:pPr>
              <w:pStyle w:val="Normal"/>
              <w:ind w:right="124" w:hanging="0"/>
              <w:rPr>
                <w:rFonts w:ascii="Calibri" w:hAnsi="Calibri" w:cs="Calibri"/>
                <w:sz w:val="20"/>
                <w:szCs w:val="20"/>
                <w:lang w:val="el-GR"/>
              </w:rPr>
            </w:pPr>
            <w:r>
              <w:rPr>
                <w:rFonts w:cs="Calibri" w:ascii="Calibri" w:hAnsi="Calibri"/>
                <w:sz w:val="20"/>
                <w:szCs w:val="20"/>
                <w:lang w:val="el-GR"/>
              </w:rPr>
            </w:r>
          </w:p>
          <w:p>
            <w:pPr>
              <w:pStyle w:val="Normal"/>
              <w:ind w:right="124" w:hanging="0"/>
              <w:rPr>
                <w:rFonts w:ascii="Calibri" w:hAnsi="Calibri" w:cs="Calibri"/>
                <w:sz w:val="20"/>
                <w:szCs w:val="20"/>
                <w:lang w:val="el-GR"/>
              </w:rPr>
            </w:pPr>
            <w:r>
              <w:rPr>
                <w:rFonts w:cs="Calibri" w:ascii="Calibri" w:hAnsi="Calibri"/>
                <w:sz w:val="20"/>
                <w:szCs w:val="20"/>
                <w:lang w:val="el-GR"/>
              </w:rPr>
              <w:t xml:space="preserve">                                                                                                                                                                         </w:t>
            </w:r>
            <w:r>
              <w:rPr>
                <w:rFonts w:cs="Calibri" w:ascii="Calibri" w:hAnsi="Calibri"/>
                <w:sz w:val="20"/>
                <w:szCs w:val="20"/>
                <w:lang w:val="el-GR"/>
              </w:rPr>
              <w:t>Ο – Η Δηλ.......</w:t>
            </w:r>
          </w:p>
          <w:p>
            <w:pPr>
              <w:pStyle w:val="Normal"/>
              <w:ind w:right="124" w:hanging="0"/>
              <w:rPr>
                <w:rFonts w:ascii="Calibri" w:hAnsi="Calibri" w:cs="Calibri"/>
                <w:sz w:val="20"/>
                <w:szCs w:val="20"/>
                <w:lang w:val="el-GR"/>
              </w:rPr>
            </w:pPr>
            <w:r>
              <w:rPr>
                <w:rFonts w:cs="Calibri" w:ascii="Calibri" w:hAnsi="Calibri"/>
                <w:sz w:val="20"/>
                <w:szCs w:val="20"/>
                <w:lang w:val="el-GR"/>
              </w:rPr>
            </w:r>
          </w:p>
          <w:p>
            <w:pPr>
              <w:pStyle w:val="Normal"/>
              <w:ind w:right="124" w:hanging="0"/>
              <w:rPr>
                <w:rFonts w:ascii="Calibri" w:hAnsi="Calibri" w:cs="Calibri"/>
                <w:sz w:val="20"/>
                <w:szCs w:val="20"/>
                <w:lang w:val="el-GR"/>
              </w:rPr>
            </w:pPr>
            <w:r>
              <w:rPr>
                <w:rFonts w:cs="Calibri" w:ascii="Calibri" w:hAnsi="Calibri"/>
                <w:sz w:val="20"/>
                <w:szCs w:val="20"/>
                <w:lang w:val="el-GR"/>
              </w:rPr>
            </w:r>
          </w:p>
          <w:p>
            <w:pPr>
              <w:pStyle w:val="Normal"/>
              <w:ind w:right="124" w:hanging="0"/>
              <w:rPr>
                <w:rFonts w:ascii="Calibri" w:hAnsi="Calibri" w:cs="Calibri"/>
                <w:sz w:val="20"/>
                <w:szCs w:val="20"/>
                <w:lang w:val="el-GR"/>
              </w:rPr>
            </w:pPr>
            <w:r>
              <w:rPr>
                <w:rFonts w:cs="Calibri" w:ascii="Calibri" w:hAnsi="Calibri"/>
                <w:sz w:val="20"/>
                <w:szCs w:val="20"/>
                <w:lang w:val="el-GR"/>
              </w:rPr>
              <w:t xml:space="preserve">                                                                                                                                                                         </w:t>
            </w:r>
            <w:r>
              <w:rPr>
                <w:rFonts w:cs="Calibri" w:ascii="Calibri" w:hAnsi="Calibri"/>
                <w:sz w:val="20"/>
                <w:szCs w:val="20"/>
                <w:lang w:val="el-GR"/>
              </w:rPr>
              <w:t>(Υπογραφή)</w:t>
            </w:r>
          </w:p>
          <w:p>
            <w:pPr>
              <w:pStyle w:val="Normal"/>
              <w:spacing w:before="60" w:after="0"/>
              <w:ind w:right="124" w:hanging="0"/>
              <w:rPr>
                <w:rFonts w:ascii="Calibri" w:hAnsi="Calibri" w:cs="Calibri"/>
                <w:sz w:val="20"/>
                <w:szCs w:val="20"/>
                <w:lang w:val="el-GR"/>
              </w:rPr>
            </w:pPr>
            <w:r>
              <w:rPr>
                <w:rFonts w:cs="Calibri" w:ascii="Calibri" w:hAnsi="Calibri"/>
                <w:sz w:val="20"/>
                <w:szCs w:val="20"/>
                <w:lang w:val="el-GR"/>
              </w:rPr>
            </w:r>
          </w:p>
        </w:tc>
      </w:tr>
    </w:tbl>
    <w:p>
      <w:pPr>
        <w:pStyle w:val="Style21"/>
        <w:rPr>
          <w:rFonts w:ascii="Calibri" w:hAnsi="Calibri" w:cs="Calibri"/>
          <w:sz w:val="18"/>
          <w:lang w:val="el-GR" w:eastAsia="el-GR"/>
        </w:rPr>
      </w:pPr>
      <w:r>
        <w:rPr>
          <w:rFonts w:cs="Calibri" w:ascii="Calibri" w:hAnsi="Calibri"/>
          <w:sz w:val="18"/>
          <w:lang w:val="el-GR"/>
        </w:rPr>
        <w:t>(1) Αναγράφεται από τον ενδιαφερόμενο πολίτη ή Αρχή ή η Υπηρεσία του δημόσιου τομέα, που απευθύνεται η αίτηση.</w:t>
      </w:r>
    </w:p>
    <w:p>
      <w:pPr>
        <w:pStyle w:val="Style21"/>
        <w:rPr>
          <w:rFonts w:ascii="Calibri" w:hAnsi="Calibri" w:cs="Calibri"/>
          <w:sz w:val="18"/>
          <w:lang w:val="el-GR"/>
        </w:rPr>
      </w:pPr>
      <w:r>
        <w:rPr>
          <w:rFonts w:cs="Calibri" w:ascii="Calibri" w:hAnsi="Calibri"/>
          <w:sz w:val="18"/>
          <w:lang w:val="el-GR"/>
        </w:rPr>
        <w:t xml:space="preserve">(2) Αναγράφεται ολογράφως. </w:t>
      </w:r>
    </w:p>
    <w:p>
      <w:pPr>
        <w:pStyle w:val="Style21"/>
        <w:rPr>
          <w:rFonts w:ascii="Calibri" w:hAnsi="Calibri" w:cs="Calibri"/>
          <w:sz w:val="18"/>
          <w:lang w:val="el-GR"/>
        </w:rPr>
      </w:pPr>
      <w:r>
        <w:rPr>
          <w:rFonts w:cs="Calibri" w:ascii="Calibri" w:hAnsi="Calibri"/>
          <w:sz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pPr>
        <w:pStyle w:val="Style21"/>
        <w:rPr>
          <w:rFonts w:ascii="Calibri" w:hAnsi="Calibri" w:cs="Calibri"/>
          <w:sz w:val="20"/>
          <w:lang w:val="el-GR"/>
        </w:rPr>
      </w:pPr>
      <w:r>
        <w:rPr>
          <w:rFonts w:cs="Calibri" w:ascii="Calibri" w:hAnsi="Calibri"/>
          <w:sz w:val="18"/>
          <w:lang w:val="el-GR"/>
        </w:rPr>
        <w:t xml:space="preserve">(4) Σε περίπτωση ανεπάρκειας χώρου η δήλωση συνεχίζεται στην πίσω όψη της και υπογράφεται από τον δηλούντα ή την δηλούσα. </w:t>
      </w:r>
    </w:p>
    <w:p>
      <w:pPr>
        <w:pStyle w:val="Normal"/>
        <w:spacing w:lineRule="auto" w:line="276"/>
        <w:rPr>
          <w:lang w:val="el-GR"/>
        </w:rPr>
      </w:pPr>
      <w:r>
        <w:rPr>
          <w:lang w:val="el-GR"/>
        </w:rPr>
      </w:r>
    </w:p>
    <w:p>
      <w:pPr>
        <w:pStyle w:val="Normal"/>
        <w:spacing w:lineRule="auto" w:line="276"/>
        <w:rPr>
          <w:lang w:val="el-GR"/>
        </w:rPr>
      </w:pPr>
      <w:r>
        <w:rPr>
          <w:lang w:val="el-GR"/>
        </w:rPr>
      </w:r>
    </w:p>
    <w:p>
      <w:pPr>
        <w:pStyle w:val="Normal"/>
        <w:spacing w:lineRule="auto" w:line="276"/>
        <w:rPr>
          <w:lang w:val="el-GR"/>
        </w:rPr>
      </w:pPr>
      <w:r>
        <w:rPr>
          <w:lang w:val="el-GR"/>
        </w:rPr>
      </w:r>
      <w:bookmarkStart w:id="0" w:name="_GoBack"/>
      <w:bookmarkStart w:id="1" w:name="_GoBack"/>
      <w:bookmarkEnd w:id="1"/>
    </w:p>
    <w:p>
      <w:pPr>
        <w:pStyle w:val="Normal"/>
        <w:rPr/>
      </w:pPr>
      <w:r>
        <w:rPr/>
      </w:r>
    </w:p>
    <w:sectPr>
      <w:footerReference w:type="default" r:id="rId3"/>
      <w:type w:val="nextPage"/>
      <w:pgSz w:w="11906" w:h="16838"/>
      <w:pgMar w:left="1134" w:right="1134" w:header="0" w:top="1134" w:footer="680" w:bottom="189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tabs>
        <w:tab w:val="left" w:pos="1035" w:leader="none"/>
        <w:tab w:val="center" w:pos="4153" w:leader="none"/>
        <w:tab w:val="right" w:pos="8306" w:leader="none"/>
        <w:tab w:val="right" w:pos="9638" w:leader="none"/>
      </w:tabs>
      <w:jc w:val="left"/>
      <w:rPr/>
    </w:pPr>
    <w:r>
      <w:rPr/>
      <w:tab/>
      <w:tab/>
    </w:r>
    <w:r>
      <w:rPr/>
      <w:drawing>
        <wp:inline distT="0" distB="0" distL="0" distR="0">
          <wp:extent cx="5600700" cy="666750"/>
          <wp:effectExtent l="0" t="0" r="0" b="0"/>
          <wp:docPr id="2"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4" descr=""/>
                  <pic:cNvPicPr>
                    <a:picLocks noChangeAspect="1" noChangeArrowheads="1"/>
                  </pic:cNvPicPr>
                </pic:nvPicPr>
                <pic:blipFill>
                  <a:blip r:embed="rId1"/>
                  <a:stretch>
                    <a:fillRect/>
                  </a:stretch>
                </pic:blipFill>
                <pic:spPr bwMode="auto">
                  <a:xfrm>
                    <a:off x="0" y="0"/>
                    <a:ext cx="5600700" cy="666750"/>
                  </a:xfrm>
                  <a:prstGeom prst="rect">
                    <a:avLst/>
                  </a:prstGeom>
                </pic:spPr>
              </pic:pic>
            </a:graphicData>
          </a:graphic>
        </wp:inline>
      </w:drawing>
    </w:r>
    <w:r>
      <w:rPr/>
      <w:t xml:space="preserve">                                                      </w:t>
    </w:r>
    <w:r>
      <w:rPr/>
      <w:fldChar w:fldCharType="begin"/>
    </w:r>
    <w:r>
      <w:rPr/>
      <w:instrText> PAGE </w:instrText>
    </w:r>
    <w:r>
      <w:rPr/>
      <w:fldChar w:fldCharType="separate"/>
    </w:r>
    <w:r>
      <w:rPr/>
      <w:t>2</w:t>
    </w:r>
    <w:r>
      <w:rPr/>
      <w:fldChar w:fldCharType="end"/>
    </w:r>
    <w:r>
      <w:rPr/>
      <w:t xml:space="preserve">   </w:t>
    </w:r>
    <w:r>
      <w:rPr>
        <w:lang w:eastAsia="el-GR"/>
      </w:rPr>
      <w:t xml:space="preserve">                   </w:t>
    </w:r>
  </w:p>
</w:ft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d68be"/>
    <w:pPr>
      <w:widowControl/>
      <w:suppressAutoHyphens w:val="true"/>
      <w:bidi w:val="0"/>
      <w:spacing w:lineRule="auto" w:line="240" w:before="0" w:after="0"/>
      <w:jc w:val="both"/>
    </w:pPr>
    <w:rPr>
      <w:rFonts w:ascii="Times New Roman" w:hAnsi="Times New Roman" w:eastAsia="Times New Roman" w:cs="Times New Roman"/>
      <w:color w:val="auto"/>
      <w:kern w:val="0"/>
      <w:sz w:val="24"/>
      <w:szCs w:val="24"/>
      <w:lang w:val="en-GB" w:eastAsia="zh-CN" w:bidi="ar-SA"/>
    </w:rPr>
  </w:style>
  <w:style w:type="paragraph" w:styleId="3">
    <w:name w:val="Heading 3"/>
    <w:basedOn w:val="Normal"/>
    <w:next w:val="Normal"/>
    <w:link w:val="3Char1"/>
    <w:qFormat/>
    <w:rsid w:val="00dd68be"/>
    <w:pPr>
      <w:keepNext w:val="true"/>
      <w:outlineLvl w:val="2"/>
    </w:pPr>
    <w:rPr>
      <w:rFonts w:ascii="Arial" w:hAnsi="Arial" w:cs="Arial"/>
    </w:rPr>
  </w:style>
  <w:style w:type="character" w:styleId="DefaultParagraphFont" w:default="1">
    <w:name w:val="Default Paragraph Font"/>
    <w:uiPriority w:val="1"/>
    <w:unhideWhenUsed/>
    <w:qFormat/>
    <w:rPr/>
  </w:style>
  <w:style w:type="character" w:styleId="3Char" w:customStyle="1">
    <w:name w:val="Επικεφαλίδα 3 Char"/>
    <w:basedOn w:val="DefaultParagraphFont"/>
    <w:uiPriority w:val="9"/>
    <w:semiHidden/>
    <w:qFormat/>
    <w:rsid w:val="00dd68be"/>
    <w:rPr>
      <w:rFonts w:ascii="Calibri Light" w:hAnsi="Calibri Light" w:eastAsia="" w:cs="" w:asciiTheme="majorHAnsi" w:cstheme="majorBidi" w:eastAsiaTheme="majorEastAsia" w:hAnsiTheme="majorHAnsi"/>
      <w:color w:val="1F3763" w:themeColor="accent1" w:themeShade="7f"/>
      <w:sz w:val="24"/>
      <w:szCs w:val="24"/>
      <w:lang w:val="en-GB" w:eastAsia="zh-CN"/>
    </w:rPr>
  </w:style>
  <w:style w:type="character" w:styleId="Char" w:customStyle="1">
    <w:name w:val="Σώμα κειμένου Char"/>
    <w:basedOn w:val="DefaultParagraphFont"/>
    <w:link w:val="a3"/>
    <w:uiPriority w:val="99"/>
    <w:qFormat/>
    <w:rsid w:val="00dd68be"/>
    <w:rPr>
      <w:rFonts w:ascii="Times New Roman" w:hAnsi="Times New Roman" w:eastAsia="Times New Roman" w:cs="Times New Roman"/>
      <w:b/>
      <w:sz w:val="24"/>
      <w:szCs w:val="20"/>
      <w:lang w:eastAsia="zh-CN"/>
    </w:rPr>
  </w:style>
  <w:style w:type="character" w:styleId="Char1" w:customStyle="1">
    <w:name w:val="Υποσέλιδο Char"/>
    <w:basedOn w:val="DefaultParagraphFont"/>
    <w:link w:val="a4"/>
    <w:qFormat/>
    <w:rsid w:val="00dd68be"/>
    <w:rPr>
      <w:rFonts w:ascii="Times New Roman" w:hAnsi="Times New Roman" w:eastAsia="Times New Roman" w:cs="Times New Roman"/>
      <w:sz w:val="24"/>
      <w:szCs w:val="20"/>
      <w:lang w:eastAsia="zh-CN"/>
    </w:rPr>
  </w:style>
  <w:style w:type="character" w:styleId="Char2" w:customStyle="1">
    <w:name w:val="Κεφαλίδα Char"/>
    <w:basedOn w:val="DefaultParagraphFont"/>
    <w:link w:val="a5"/>
    <w:qFormat/>
    <w:rsid w:val="00dd68be"/>
    <w:rPr>
      <w:rFonts w:ascii="Times New Roman" w:hAnsi="Times New Roman" w:eastAsia="Times New Roman" w:cs="Times New Roman"/>
      <w:sz w:val="24"/>
      <w:szCs w:val="24"/>
      <w:lang w:val="en-GB" w:eastAsia="zh-CN"/>
    </w:rPr>
  </w:style>
  <w:style w:type="character" w:styleId="Char3" w:customStyle="1">
    <w:name w:val="Σώμα κείμενου με εσοχή Char"/>
    <w:basedOn w:val="DefaultParagraphFont"/>
    <w:link w:val="a6"/>
    <w:qFormat/>
    <w:rsid w:val="00dd68be"/>
    <w:rPr>
      <w:rFonts w:ascii="Times New Roman" w:hAnsi="Times New Roman" w:eastAsia="Times New Roman" w:cs="Times New Roman"/>
      <w:sz w:val="24"/>
      <w:szCs w:val="24"/>
      <w:lang w:val="en-GB" w:eastAsia="zh-CN"/>
    </w:rPr>
  </w:style>
  <w:style w:type="character" w:styleId="3Char1" w:customStyle="1">
    <w:name w:val="Επικεφαλίδα 3 Char1"/>
    <w:basedOn w:val="DefaultParagraphFont"/>
    <w:link w:val="3"/>
    <w:qFormat/>
    <w:rsid w:val="00dd68be"/>
    <w:rPr>
      <w:rFonts w:ascii="Arial" w:hAnsi="Arial" w:eastAsia="Times New Roman" w:cs="Arial"/>
      <w:sz w:val="24"/>
      <w:szCs w:val="24"/>
      <w:lang w:val="en-GB" w:eastAsia="zh-CN"/>
    </w:rPr>
  </w:style>
  <w:style w:type="character" w:styleId="2Char" w:customStyle="1">
    <w:name w:val="Σώμα κείμενου 2 Char"/>
    <w:basedOn w:val="DefaultParagraphFont"/>
    <w:link w:val="2"/>
    <w:uiPriority w:val="99"/>
    <w:semiHidden/>
    <w:qFormat/>
    <w:rsid w:val="00dd68be"/>
    <w:rPr>
      <w:rFonts w:ascii="Times New Roman" w:hAnsi="Times New Roman" w:eastAsia="Times New Roman" w:cs="Times New Roman"/>
      <w:sz w:val="24"/>
      <w:szCs w:val="24"/>
      <w:lang w:val="en-GB" w:eastAsia="zh-CN"/>
    </w:rPr>
  </w:style>
  <w:style w:type="paragraph" w:styleId="Style13">
    <w:name w:val="Επικεφαλίδα"/>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link w:val="Char"/>
    <w:uiPriority w:val="99"/>
    <w:rsid w:val="00dd68be"/>
    <w:pPr/>
    <w:rPr>
      <w:b/>
      <w:szCs w:val="20"/>
      <w:lang w:val="el-G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Ευρετήριο"/>
    <w:basedOn w:val="Normal"/>
    <w:qFormat/>
    <w:pPr>
      <w:suppressLineNumbers/>
    </w:pPr>
    <w:rPr>
      <w:rFonts w:cs="Lohit Devanagari"/>
    </w:rPr>
  </w:style>
  <w:style w:type="paragraph" w:styleId="Style18">
    <w:name w:val="Κεφαλίδα και υποσέλιδο"/>
    <w:basedOn w:val="Normal"/>
    <w:qFormat/>
    <w:pPr/>
    <w:rPr/>
  </w:style>
  <w:style w:type="paragraph" w:styleId="Style19">
    <w:name w:val="Footer"/>
    <w:basedOn w:val="Normal"/>
    <w:link w:val="Char0"/>
    <w:rsid w:val="00dd68be"/>
    <w:pPr>
      <w:tabs>
        <w:tab w:val="clear" w:pos="720"/>
        <w:tab w:val="center" w:pos="4153" w:leader="none"/>
        <w:tab w:val="right" w:pos="8306" w:leader="none"/>
      </w:tabs>
    </w:pPr>
    <w:rPr>
      <w:szCs w:val="20"/>
      <w:lang w:val="el-GR"/>
    </w:rPr>
  </w:style>
  <w:style w:type="paragraph" w:styleId="Style20">
    <w:name w:val="Header"/>
    <w:basedOn w:val="Normal"/>
    <w:link w:val="Char1"/>
    <w:rsid w:val="00dd68be"/>
    <w:pPr>
      <w:tabs>
        <w:tab w:val="clear" w:pos="720"/>
        <w:tab w:val="center" w:pos="4153" w:leader="none"/>
        <w:tab w:val="right" w:pos="8306" w:leader="none"/>
      </w:tabs>
    </w:pPr>
    <w:rPr/>
  </w:style>
  <w:style w:type="paragraph" w:styleId="Style21">
    <w:name w:val="Body Text Indent"/>
    <w:basedOn w:val="Normal"/>
    <w:link w:val="Char2"/>
    <w:rsid w:val="00dd68be"/>
    <w:pPr>
      <w:spacing w:before="0" w:after="120"/>
      <w:ind w:left="283" w:hanging="0"/>
    </w:pPr>
    <w:rPr/>
  </w:style>
  <w:style w:type="paragraph" w:styleId="BodyText2">
    <w:name w:val="Body Text 2"/>
    <w:basedOn w:val="Normal"/>
    <w:link w:val="2Char"/>
    <w:uiPriority w:val="99"/>
    <w:semiHidden/>
    <w:unhideWhenUsed/>
    <w:qFormat/>
    <w:rsid w:val="00dd68be"/>
    <w:pPr>
      <w:spacing w:lineRule="auto" w:line="480" w:before="0" w:after="12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wmf"/>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LibreOffice/6.3.0.4$Linux_X86_64 LibreOffice_project/057fc023c990d676a43019934386b85b21a9ee99</Application>
  <Pages>2</Pages>
  <Words>250</Words>
  <Characters>1378</Characters>
  <CharactersWithSpaces>2027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2023-04-28T07:44:00Z</dcterms:created>
  <dc:creator>ΝΕΚΤΑΡΙΑ</dc:creator>
  <dc:description/>
  <dc:language>en-GB</dc:language>
  <cp:lastModifiedBy>OAED</cp:lastModifiedBy>
  <dcterms:modified xsi:type="dcterms:W3CDTF">2023-04-28T07:44:00Z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